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5" w:rsidRDefault="001A2435" w:rsidP="00455400">
      <w:pPr>
        <w:ind w:hanging="426"/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1A2435" w:rsidRDefault="001A2435" w:rsidP="001A2435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1A2435" w:rsidTr="001A2435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2435" w:rsidRDefault="001A24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1A2435" w:rsidRDefault="001A2435" w:rsidP="001A24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A2435" w:rsidRDefault="001A2435" w:rsidP="001A2435">
      <w:pPr>
        <w:jc w:val="center"/>
        <w:rPr>
          <w:b/>
        </w:rPr>
      </w:pPr>
    </w:p>
    <w:p w:rsidR="001A2435" w:rsidRPr="00C74BAC" w:rsidRDefault="00BE6D77" w:rsidP="001A2435">
      <w:pPr>
        <w:jc w:val="both"/>
      </w:pPr>
      <w:r>
        <w:t>от «</w:t>
      </w:r>
      <w:r w:rsidR="000E6AD7">
        <w:t>12</w:t>
      </w:r>
      <w:r>
        <w:t>» июля 2022</w:t>
      </w:r>
      <w:r w:rsidR="001A2435" w:rsidRPr="00C74BAC">
        <w:t xml:space="preserve">г. № </w:t>
      </w:r>
      <w:r w:rsidR="000E6AD7">
        <w:t>4-127</w:t>
      </w:r>
    </w:p>
    <w:p w:rsidR="001A2435" w:rsidRPr="00C74BAC" w:rsidRDefault="001A2435" w:rsidP="001A2435">
      <w:pPr>
        <w:jc w:val="both"/>
      </w:pPr>
      <w:r w:rsidRPr="00C74BAC">
        <w:t>п. Локоть</w:t>
      </w:r>
    </w:p>
    <w:p w:rsidR="001A2435" w:rsidRPr="00677793" w:rsidRDefault="001A2435" w:rsidP="001A2435">
      <w:pPr>
        <w:jc w:val="both"/>
        <w:rPr>
          <w:color w:val="FF0000"/>
        </w:rPr>
      </w:pPr>
    </w:p>
    <w:p w:rsidR="00F56EB5" w:rsidRDefault="00BE6D77" w:rsidP="001A2435">
      <w:pPr>
        <w:jc w:val="both"/>
        <w:outlineLvl w:val="0"/>
      </w:pPr>
      <w:r>
        <w:t>О внесении изменений в Правила</w:t>
      </w:r>
      <w:r w:rsidR="00F56EB5">
        <w:t xml:space="preserve"> </w:t>
      </w:r>
    </w:p>
    <w:p w:rsidR="001A2435" w:rsidRDefault="00BE6D77" w:rsidP="004E7A38">
      <w:pPr>
        <w:jc w:val="both"/>
        <w:outlineLvl w:val="0"/>
      </w:pPr>
      <w:r>
        <w:t>землепользования и застройки муниципального</w:t>
      </w:r>
    </w:p>
    <w:p w:rsidR="003521BB" w:rsidRDefault="00DF06CF" w:rsidP="004E7A38">
      <w:pPr>
        <w:jc w:val="both"/>
        <w:outlineLvl w:val="0"/>
      </w:pPr>
      <w:r>
        <w:t xml:space="preserve">образования </w:t>
      </w:r>
      <w:r w:rsidR="00BE6D77">
        <w:t>«Локотское городское поселение»</w:t>
      </w:r>
    </w:p>
    <w:p w:rsidR="00102A7E" w:rsidRDefault="00DF06CF" w:rsidP="001A2435">
      <w:pPr>
        <w:jc w:val="both"/>
        <w:outlineLvl w:val="0"/>
      </w:pPr>
      <w:proofErr w:type="gramStart"/>
      <w:r>
        <w:t>Брасовского района Брянской области, утвержденные</w:t>
      </w:r>
      <w:proofErr w:type="gramEnd"/>
    </w:p>
    <w:p w:rsidR="00DF06CF" w:rsidRDefault="00DF06CF" w:rsidP="001A2435">
      <w:pPr>
        <w:jc w:val="both"/>
        <w:outlineLvl w:val="0"/>
      </w:pPr>
      <w:r>
        <w:t>Решением Локотского поселкового Совета</w:t>
      </w:r>
    </w:p>
    <w:p w:rsidR="00DF06CF" w:rsidRDefault="00DF06CF" w:rsidP="001A2435">
      <w:pPr>
        <w:jc w:val="both"/>
        <w:outlineLvl w:val="0"/>
      </w:pPr>
      <w:r>
        <w:t>народных депутатов от 30.05.2017г. № 3-185</w:t>
      </w:r>
    </w:p>
    <w:p w:rsidR="00DF06CF" w:rsidRDefault="00DF06CF" w:rsidP="001A2435">
      <w:pPr>
        <w:jc w:val="both"/>
        <w:outlineLvl w:val="0"/>
      </w:pPr>
    </w:p>
    <w:p w:rsidR="00DF06CF" w:rsidRDefault="00DF06CF" w:rsidP="001A2435">
      <w:pPr>
        <w:jc w:val="both"/>
        <w:outlineLvl w:val="0"/>
      </w:pPr>
    </w:p>
    <w:p w:rsidR="001A2435" w:rsidRDefault="001A2435" w:rsidP="001A2435">
      <w:pPr>
        <w:jc w:val="both"/>
        <w:outlineLvl w:val="0"/>
        <w:rPr>
          <w:color w:val="000000"/>
        </w:rPr>
      </w:pPr>
      <w:r>
        <w:t xml:space="preserve">          Руководств</w:t>
      </w:r>
      <w:r w:rsidR="00DF06CF">
        <w:t>уясь</w:t>
      </w:r>
      <w:r w:rsidR="007467D3">
        <w:t xml:space="preserve"> Градостроительным кодексом</w:t>
      </w:r>
      <w:r>
        <w:t xml:space="preserve"> Российской Федерации, Федеральным законом от 29.12.2004г. № 194-ФЗ «О введении в действие Градостроительного кодекса Российской Федерации», Федерал</w:t>
      </w:r>
      <w:r w:rsidR="007467D3">
        <w:t>ьным законом</w:t>
      </w:r>
      <w:r>
        <w:t xml:space="preserve"> от 06.10.2003г.</w:t>
      </w:r>
      <w:r w:rsidR="00DF06CF">
        <w:t xml:space="preserve"> </w:t>
      </w:r>
      <w:r>
        <w:t>№ 131 – ФЗ «Об общих принципах организации местного самоуправления в Российской Федерации», Уставом Локотского городского поселения, Локотской поселковый Совет народных депутатов</w:t>
      </w:r>
    </w:p>
    <w:p w:rsidR="001A2435" w:rsidRDefault="001A2435" w:rsidP="001A2435">
      <w:pPr>
        <w:jc w:val="both"/>
      </w:pPr>
    </w:p>
    <w:p w:rsidR="001A2435" w:rsidRDefault="001A2435" w:rsidP="001A2435">
      <w:pPr>
        <w:jc w:val="center"/>
        <w:outlineLvl w:val="0"/>
      </w:pPr>
      <w:r>
        <w:t>РЕШИЛ:</w:t>
      </w:r>
    </w:p>
    <w:p w:rsidR="001A2435" w:rsidRDefault="001A2435" w:rsidP="001A2435">
      <w:pPr>
        <w:jc w:val="center"/>
      </w:pPr>
    </w:p>
    <w:p w:rsidR="00DF06CF" w:rsidRDefault="001A2435" w:rsidP="00DF06CF">
      <w:pPr>
        <w:jc w:val="both"/>
        <w:outlineLvl w:val="0"/>
      </w:pPr>
      <w:r>
        <w:t xml:space="preserve">         1. </w:t>
      </w:r>
      <w:r w:rsidR="00DF06CF">
        <w:t xml:space="preserve">Внести </w:t>
      </w:r>
      <w:r w:rsidR="00310C44">
        <w:t xml:space="preserve"> </w:t>
      </w:r>
      <w:r w:rsidR="00DF06CF">
        <w:t xml:space="preserve">в  Правила </w:t>
      </w:r>
      <w:r w:rsidR="00310C44">
        <w:t xml:space="preserve"> </w:t>
      </w:r>
      <w:r w:rsidR="00DF06CF">
        <w:t>землепользования и застройки муниципального</w:t>
      </w:r>
    </w:p>
    <w:p w:rsidR="00DF06CF" w:rsidRDefault="00DF06CF" w:rsidP="00DF06CF">
      <w:pPr>
        <w:jc w:val="both"/>
        <w:outlineLvl w:val="0"/>
      </w:pPr>
      <w:r>
        <w:t>образования «Локотское городское поселение» Брасовского района Брянской области, утвержденные Решением Локотского поселкового Совета народных депутатов от 30.05.2017г. № 3-185</w:t>
      </w:r>
      <w:r w:rsidR="00310C44">
        <w:t xml:space="preserve"> (в редакции Решения Локотского поселкового Совета народных депутатов от</w:t>
      </w:r>
      <w:r w:rsidR="00AA05F7">
        <w:t xml:space="preserve"> 12.07.2022г. № 4-124), следующие изменения:</w:t>
      </w:r>
    </w:p>
    <w:p w:rsidR="00B8129C" w:rsidRDefault="001D5214" w:rsidP="00DF06CF">
      <w:pPr>
        <w:jc w:val="both"/>
        <w:outlineLvl w:val="0"/>
      </w:pPr>
      <w:r>
        <w:t xml:space="preserve">         1.1. Статью 13 Главы 2 </w:t>
      </w:r>
      <w:r w:rsidR="0058159A">
        <w:t>Правил для зоны объ</w:t>
      </w:r>
      <w:r w:rsidR="00B8129C">
        <w:t>ектов торговли (ОД 5) дополнить:</w:t>
      </w:r>
    </w:p>
    <w:p w:rsidR="0058159A" w:rsidRDefault="00B8129C" w:rsidP="00DF06CF">
      <w:pPr>
        <w:jc w:val="both"/>
        <w:outlineLvl w:val="0"/>
      </w:pPr>
      <w:r>
        <w:t xml:space="preserve">         - </w:t>
      </w:r>
      <w:r w:rsidR="0058159A">
        <w:t>основным</w:t>
      </w:r>
      <w:r>
        <w:t>и видами</w:t>
      </w:r>
      <w:r w:rsidR="0058159A">
        <w:t xml:space="preserve"> разрешенного использования земельного участка «коммунальное обслуживание»</w:t>
      </w:r>
      <w:r>
        <w:t xml:space="preserve">, «предоставление коммунальных услуг», </w:t>
      </w:r>
      <w:r w:rsidR="0058159A">
        <w:t xml:space="preserve"> </w:t>
      </w:r>
      <w:r>
        <w:t xml:space="preserve">«административные здания организаций, обеспечивающих предоставление коммунальных услуг» </w:t>
      </w:r>
      <w:r w:rsidR="0058159A">
        <w:t>в следующей редакции:</w:t>
      </w:r>
    </w:p>
    <w:p w:rsidR="0058159A" w:rsidRDefault="0058159A" w:rsidP="00DF06CF">
      <w:pPr>
        <w:jc w:val="both"/>
        <w:outlineLvl w:val="0"/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521"/>
        <w:gridCol w:w="878"/>
      </w:tblGrid>
      <w:tr w:rsidR="0058159A" w:rsidRPr="00813DF0" w:rsidTr="00F42A8C">
        <w:trPr>
          <w:trHeight w:val="483"/>
        </w:trPr>
        <w:tc>
          <w:tcPr>
            <w:tcW w:w="2376" w:type="dxa"/>
          </w:tcPr>
          <w:p w:rsidR="0058159A" w:rsidRPr="00F42A8C" w:rsidRDefault="00B8129C" w:rsidP="001A749D">
            <w:pPr>
              <w:pStyle w:val="FORMATTEXT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6521" w:type="dxa"/>
          </w:tcPr>
          <w:p w:rsidR="0058159A" w:rsidRPr="00F42A8C" w:rsidRDefault="00B8129C" w:rsidP="001A749D">
            <w:pPr>
              <w:pStyle w:val="a3"/>
              <w:jc w:val="both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</w:t>
            </w:r>
            <w:bookmarkStart w:id="0" w:name="_GoBack"/>
            <w:bookmarkEnd w:id="0"/>
            <w:r w:rsidRPr="00F42A8C">
              <w:rPr>
                <w:sz w:val="28"/>
                <w:szCs w:val="28"/>
              </w:rPr>
              <w:t xml:space="preserve">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1" w:tooltip="3.1.1" w:history="1">
              <w:r w:rsidRPr="00F42A8C">
                <w:rPr>
                  <w:sz w:val="28"/>
                  <w:szCs w:val="28"/>
                </w:rPr>
                <w:t>кодами 3.1.1</w:t>
              </w:r>
            </w:hyperlink>
            <w:r w:rsidRPr="00F42A8C">
              <w:rPr>
                <w:sz w:val="28"/>
                <w:szCs w:val="28"/>
              </w:rPr>
              <w:t xml:space="preserve"> - </w:t>
            </w:r>
            <w:hyperlink w:anchor="Par194" w:tooltip="3.1.2" w:history="1">
              <w:r w:rsidRPr="00F42A8C">
                <w:rPr>
                  <w:sz w:val="28"/>
                  <w:szCs w:val="28"/>
                </w:rPr>
                <w:t>3.1.2</w:t>
              </w:r>
            </w:hyperlink>
          </w:p>
        </w:tc>
        <w:tc>
          <w:tcPr>
            <w:tcW w:w="878" w:type="dxa"/>
          </w:tcPr>
          <w:p w:rsidR="0058159A" w:rsidRPr="00F42A8C" w:rsidRDefault="00B8129C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3.1</w:t>
            </w:r>
          </w:p>
        </w:tc>
      </w:tr>
      <w:tr w:rsidR="00B8129C" w:rsidRPr="00813DF0" w:rsidTr="00F42A8C">
        <w:trPr>
          <w:trHeight w:val="483"/>
        </w:trPr>
        <w:tc>
          <w:tcPr>
            <w:tcW w:w="2376" w:type="dxa"/>
          </w:tcPr>
          <w:p w:rsidR="00B8129C" w:rsidRPr="00F42A8C" w:rsidRDefault="00B8129C" w:rsidP="001A749D">
            <w:pPr>
              <w:pStyle w:val="FORMATTEXT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6521" w:type="dxa"/>
          </w:tcPr>
          <w:p w:rsidR="00B8129C" w:rsidRPr="00F42A8C" w:rsidRDefault="00B8129C" w:rsidP="001A749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F42A8C">
              <w:rPr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78" w:type="dxa"/>
          </w:tcPr>
          <w:p w:rsidR="00B8129C" w:rsidRPr="00F42A8C" w:rsidRDefault="00B8129C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3.1.1</w:t>
            </w:r>
          </w:p>
        </w:tc>
      </w:tr>
      <w:tr w:rsidR="00B8129C" w:rsidRPr="00813DF0" w:rsidTr="00F42A8C">
        <w:trPr>
          <w:trHeight w:val="483"/>
        </w:trPr>
        <w:tc>
          <w:tcPr>
            <w:tcW w:w="2376" w:type="dxa"/>
          </w:tcPr>
          <w:p w:rsidR="00B8129C" w:rsidRPr="00F42A8C" w:rsidRDefault="00B8129C" w:rsidP="001A749D">
            <w:pPr>
              <w:pStyle w:val="FORMATTEXT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21" w:type="dxa"/>
          </w:tcPr>
          <w:p w:rsidR="00B8129C" w:rsidRPr="00F42A8C" w:rsidRDefault="00B8129C" w:rsidP="001A749D">
            <w:pPr>
              <w:pStyle w:val="a3"/>
              <w:jc w:val="both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78" w:type="dxa"/>
          </w:tcPr>
          <w:p w:rsidR="00B8129C" w:rsidRPr="00F42A8C" w:rsidRDefault="00B8129C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F42A8C">
              <w:rPr>
                <w:sz w:val="28"/>
                <w:szCs w:val="28"/>
              </w:rPr>
              <w:t>3.1.2</w:t>
            </w:r>
          </w:p>
        </w:tc>
      </w:tr>
    </w:tbl>
    <w:p w:rsidR="0058159A" w:rsidRDefault="0058159A" w:rsidP="00DF06CF">
      <w:pPr>
        <w:jc w:val="both"/>
        <w:outlineLvl w:val="0"/>
      </w:pPr>
    </w:p>
    <w:p w:rsidR="001D5214" w:rsidRDefault="001D5214" w:rsidP="00DF06CF">
      <w:pPr>
        <w:jc w:val="both"/>
        <w:outlineLvl w:val="0"/>
      </w:pPr>
      <w:r>
        <w:t xml:space="preserve">    </w:t>
      </w:r>
      <w:r w:rsidR="00B8129C">
        <w:t xml:space="preserve">    - условно разрешенным видом использования земельного участка «скла</w:t>
      </w:r>
      <w:r w:rsidR="006E3275">
        <w:t>д</w:t>
      </w:r>
      <w:r w:rsidR="00B8129C">
        <w:t>» в следующей редакции:</w:t>
      </w:r>
    </w:p>
    <w:p w:rsidR="006E3275" w:rsidRDefault="006E3275" w:rsidP="00DF06CF">
      <w:pPr>
        <w:jc w:val="both"/>
        <w:outlineLvl w:val="0"/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521"/>
        <w:gridCol w:w="878"/>
      </w:tblGrid>
      <w:tr w:rsidR="006E3275" w:rsidRPr="00813DF0" w:rsidTr="00B96FC4">
        <w:trPr>
          <w:trHeight w:val="483"/>
        </w:trPr>
        <w:tc>
          <w:tcPr>
            <w:tcW w:w="2376" w:type="dxa"/>
          </w:tcPr>
          <w:p w:rsidR="006E3275" w:rsidRPr="00B96FC4" w:rsidRDefault="006E3275" w:rsidP="001A749D">
            <w:pPr>
              <w:pStyle w:val="FORMATTEXT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Склад</w:t>
            </w:r>
          </w:p>
        </w:tc>
        <w:tc>
          <w:tcPr>
            <w:tcW w:w="6521" w:type="dxa"/>
          </w:tcPr>
          <w:p w:rsidR="006E3275" w:rsidRPr="00B96FC4" w:rsidRDefault="006E3275" w:rsidP="001A749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B96FC4">
              <w:rPr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878" w:type="dxa"/>
          </w:tcPr>
          <w:p w:rsidR="006E3275" w:rsidRPr="00B96FC4" w:rsidRDefault="006E3275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6.9</w:t>
            </w:r>
          </w:p>
        </w:tc>
      </w:tr>
    </w:tbl>
    <w:p w:rsidR="006E3275" w:rsidRDefault="006E3275" w:rsidP="00DF06CF">
      <w:pPr>
        <w:jc w:val="both"/>
        <w:outlineLvl w:val="0"/>
      </w:pPr>
    </w:p>
    <w:p w:rsidR="006E3275" w:rsidRDefault="006E3275" w:rsidP="006E3275">
      <w:pPr>
        <w:jc w:val="both"/>
        <w:outlineLvl w:val="0"/>
      </w:pPr>
      <w:r>
        <w:t xml:space="preserve">         1.2. Статью 15 Главы 2 Правил для зоны производственно-коммунальной (</w:t>
      </w:r>
      <w:proofErr w:type="gramStart"/>
      <w:r>
        <w:t>П</w:t>
      </w:r>
      <w:proofErr w:type="gramEnd"/>
      <w:r>
        <w:t xml:space="preserve"> 1) дополнить:</w:t>
      </w:r>
    </w:p>
    <w:p w:rsidR="006E3275" w:rsidRDefault="006E3275" w:rsidP="006E3275">
      <w:pPr>
        <w:jc w:val="both"/>
        <w:outlineLvl w:val="0"/>
      </w:pPr>
      <w:r>
        <w:t xml:space="preserve">         - основными видами разрешенного использования земельного участка «коммунальное обслуживание», «предоставление коммунальных услуг»,  «административные здания организаций, обеспечивающих предоставление коммунальных услуг», «магазины» в следующей редакции:</w:t>
      </w:r>
    </w:p>
    <w:p w:rsidR="006E3275" w:rsidRDefault="006E3275" w:rsidP="006E3275">
      <w:pPr>
        <w:jc w:val="both"/>
        <w:outlineLvl w:val="0"/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521"/>
        <w:gridCol w:w="878"/>
      </w:tblGrid>
      <w:tr w:rsidR="006E3275" w:rsidRPr="00813DF0" w:rsidTr="00B96FC4">
        <w:trPr>
          <w:trHeight w:val="483"/>
        </w:trPr>
        <w:tc>
          <w:tcPr>
            <w:tcW w:w="2376" w:type="dxa"/>
          </w:tcPr>
          <w:p w:rsidR="006E3275" w:rsidRPr="00B96FC4" w:rsidRDefault="006E3275" w:rsidP="001A749D">
            <w:pPr>
              <w:pStyle w:val="FORMATTEXT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6521" w:type="dxa"/>
          </w:tcPr>
          <w:p w:rsidR="006E3275" w:rsidRPr="00B96FC4" w:rsidRDefault="006E3275" w:rsidP="001A749D">
            <w:pPr>
              <w:pStyle w:val="a3"/>
              <w:jc w:val="both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1" w:tooltip="3.1.1" w:history="1">
              <w:r w:rsidRPr="00B96FC4">
                <w:rPr>
                  <w:sz w:val="28"/>
                  <w:szCs w:val="28"/>
                </w:rPr>
                <w:t>кодами 3.1.1</w:t>
              </w:r>
            </w:hyperlink>
            <w:r w:rsidRPr="00B96FC4">
              <w:rPr>
                <w:sz w:val="28"/>
                <w:szCs w:val="28"/>
              </w:rPr>
              <w:t xml:space="preserve"> - </w:t>
            </w:r>
            <w:hyperlink w:anchor="Par194" w:tooltip="3.1.2" w:history="1">
              <w:r w:rsidRPr="00B96FC4">
                <w:rPr>
                  <w:sz w:val="28"/>
                  <w:szCs w:val="28"/>
                </w:rPr>
                <w:t>3.1.2</w:t>
              </w:r>
            </w:hyperlink>
          </w:p>
        </w:tc>
        <w:tc>
          <w:tcPr>
            <w:tcW w:w="878" w:type="dxa"/>
          </w:tcPr>
          <w:p w:rsidR="006E3275" w:rsidRPr="00B96FC4" w:rsidRDefault="006E3275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3.1</w:t>
            </w:r>
          </w:p>
        </w:tc>
      </w:tr>
      <w:tr w:rsidR="006E3275" w:rsidRPr="00813DF0" w:rsidTr="00B96FC4">
        <w:trPr>
          <w:trHeight w:val="483"/>
        </w:trPr>
        <w:tc>
          <w:tcPr>
            <w:tcW w:w="2376" w:type="dxa"/>
          </w:tcPr>
          <w:p w:rsidR="006E3275" w:rsidRPr="00B96FC4" w:rsidRDefault="006E3275" w:rsidP="001A749D">
            <w:pPr>
              <w:pStyle w:val="FORMATTEXT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6521" w:type="dxa"/>
          </w:tcPr>
          <w:p w:rsidR="006E3275" w:rsidRPr="00B96FC4" w:rsidRDefault="006E3275" w:rsidP="001A749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B96FC4">
              <w:rPr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78" w:type="dxa"/>
          </w:tcPr>
          <w:p w:rsidR="006E3275" w:rsidRPr="00B96FC4" w:rsidRDefault="006E3275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3.1.1</w:t>
            </w:r>
          </w:p>
        </w:tc>
      </w:tr>
      <w:tr w:rsidR="006E3275" w:rsidRPr="00813DF0" w:rsidTr="00B96FC4">
        <w:trPr>
          <w:trHeight w:val="483"/>
        </w:trPr>
        <w:tc>
          <w:tcPr>
            <w:tcW w:w="2376" w:type="dxa"/>
          </w:tcPr>
          <w:p w:rsidR="006E3275" w:rsidRPr="00B96FC4" w:rsidRDefault="006E3275" w:rsidP="001A749D">
            <w:pPr>
              <w:pStyle w:val="FORMATTEXT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21" w:type="dxa"/>
          </w:tcPr>
          <w:p w:rsidR="006E3275" w:rsidRPr="00B96FC4" w:rsidRDefault="006E3275" w:rsidP="001A749D">
            <w:pPr>
              <w:pStyle w:val="a3"/>
              <w:jc w:val="both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78" w:type="dxa"/>
          </w:tcPr>
          <w:p w:rsidR="006E3275" w:rsidRPr="00B96FC4" w:rsidRDefault="006E3275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3.1.2</w:t>
            </w:r>
          </w:p>
        </w:tc>
      </w:tr>
      <w:tr w:rsidR="006E3275" w:rsidRPr="00813DF0" w:rsidTr="00B96FC4">
        <w:trPr>
          <w:trHeight w:val="483"/>
        </w:trPr>
        <w:tc>
          <w:tcPr>
            <w:tcW w:w="2376" w:type="dxa"/>
          </w:tcPr>
          <w:p w:rsidR="006E3275" w:rsidRPr="00B96FC4" w:rsidRDefault="006E3275" w:rsidP="001A749D">
            <w:pPr>
              <w:pStyle w:val="FORMATTEXT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Магазины</w:t>
            </w:r>
          </w:p>
        </w:tc>
        <w:tc>
          <w:tcPr>
            <w:tcW w:w="6521" w:type="dxa"/>
          </w:tcPr>
          <w:p w:rsidR="006E3275" w:rsidRPr="00B96FC4" w:rsidRDefault="006E3275" w:rsidP="001A749D">
            <w:pPr>
              <w:pStyle w:val="a3"/>
              <w:jc w:val="both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8" w:type="dxa"/>
          </w:tcPr>
          <w:p w:rsidR="006E3275" w:rsidRPr="00B96FC4" w:rsidRDefault="006E3275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4.4</w:t>
            </w:r>
          </w:p>
        </w:tc>
      </w:tr>
    </w:tbl>
    <w:p w:rsidR="003C295C" w:rsidRDefault="003C295C" w:rsidP="00DF06CF">
      <w:pPr>
        <w:jc w:val="both"/>
        <w:outlineLvl w:val="0"/>
      </w:pPr>
    </w:p>
    <w:p w:rsidR="006E3275" w:rsidRDefault="003521BB" w:rsidP="001A2435">
      <w:pPr>
        <w:jc w:val="both"/>
        <w:outlineLvl w:val="0"/>
      </w:pPr>
      <w:r>
        <w:t xml:space="preserve">         </w:t>
      </w:r>
      <w:r w:rsidR="001A2435">
        <w:t xml:space="preserve">  </w:t>
      </w:r>
    </w:p>
    <w:p w:rsidR="006E3275" w:rsidRDefault="006E3275" w:rsidP="006E3275">
      <w:pPr>
        <w:jc w:val="both"/>
        <w:outlineLvl w:val="0"/>
      </w:pPr>
      <w:r>
        <w:t xml:space="preserve">         1.3. Статью 16 Главы 2 Правил для зоны обслуживания объектов внешнего транспорта (Т 1) дополнить:</w:t>
      </w:r>
    </w:p>
    <w:p w:rsidR="006E3275" w:rsidRDefault="006E3275" w:rsidP="006E3275">
      <w:pPr>
        <w:jc w:val="both"/>
        <w:outlineLvl w:val="0"/>
      </w:pPr>
      <w:r>
        <w:t xml:space="preserve">         - основным</w:t>
      </w:r>
      <w:r w:rsidR="00B96FC4">
        <w:t xml:space="preserve"> видом</w:t>
      </w:r>
      <w:r>
        <w:t xml:space="preserve"> разрешенного использования земельного участка </w:t>
      </w:r>
      <w:r w:rsidR="00B96FC4">
        <w:t>«</w:t>
      </w:r>
      <w:r>
        <w:t>магазины» в следующей редакции:</w:t>
      </w:r>
    </w:p>
    <w:p w:rsidR="006E3275" w:rsidRDefault="006E3275" w:rsidP="001A2435">
      <w:pPr>
        <w:jc w:val="both"/>
        <w:outlineLvl w:val="0"/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6521"/>
        <w:gridCol w:w="878"/>
      </w:tblGrid>
      <w:tr w:rsidR="00B96FC4" w:rsidRPr="00813DF0" w:rsidTr="00B96FC4">
        <w:trPr>
          <w:trHeight w:val="483"/>
        </w:trPr>
        <w:tc>
          <w:tcPr>
            <w:tcW w:w="2376" w:type="dxa"/>
          </w:tcPr>
          <w:p w:rsidR="00B96FC4" w:rsidRPr="00B96FC4" w:rsidRDefault="00B96FC4" w:rsidP="001A749D">
            <w:pPr>
              <w:pStyle w:val="FORMATTEXT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Магазины</w:t>
            </w:r>
          </w:p>
        </w:tc>
        <w:tc>
          <w:tcPr>
            <w:tcW w:w="6521" w:type="dxa"/>
          </w:tcPr>
          <w:p w:rsidR="00B96FC4" w:rsidRPr="00B96FC4" w:rsidRDefault="00B96FC4" w:rsidP="001A749D">
            <w:pPr>
              <w:pStyle w:val="a3"/>
              <w:jc w:val="both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8" w:type="dxa"/>
          </w:tcPr>
          <w:p w:rsidR="00B96FC4" w:rsidRPr="00B96FC4" w:rsidRDefault="00B96FC4" w:rsidP="001A749D">
            <w:pPr>
              <w:pStyle w:val="a3"/>
              <w:jc w:val="center"/>
              <w:rPr>
                <w:sz w:val="28"/>
                <w:szCs w:val="28"/>
              </w:rPr>
            </w:pPr>
            <w:r w:rsidRPr="00B96FC4">
              <w:rPr>
                <w:sz w:val="28"/>
                <w:szCs w:val="28"/>
              </w:rPr>
              <w:t>4.4</w:t>
            </w:r>
          </w:p>
        </w:tc>
      </w:tr>
    </w:tbl>
    <w:p w:rsidR="006E3275" w:rsidRDefault="006E3275" w:rsidP="001A2435">
      <w:pPr>
        <w:jc w:val="both"/>
        <w:outlineLvl w:val="0"/>
      </w:pPr>
    </w:p>
    <w:p w:rsidR="006E3275" w:rsidRDefault="006E3275" w:rsidP="001A2435">
      <w:pPr>
        <w:jc w:val="both"/>
        <w:outlineLvl w:val="0"/>
      </w:pPr>
    </w:p>
    <w:p w:rsidR="000E6AD7" w:rsidRPr="002C2190" w:rsidRDefault="00F42A8C" w:rsidP="000E6AD7">
      <w:pPr>
        <w:ind w:firstLine="540"/>
        <w:jc w:val="both"/>
        <w:rPr>
          <w:rFonts w:ascii="Verdana" w:hAnsi="Verdana"/>
        </w:rPr>
      </w:pPr>
      <w:r>
        <w:t xml:space="preserve">           2</w:t>
      </w:r>
      <w:r w:rsidR="001A2435">
        <w:t xml:space="preserve">. Настоящее Решение  подлежит официальному опубликованию на официальном сайте </w:t>
      </w:r>
      <w:r w:rsidR="001A2435">
        <w:rPr>
          <w:color w:val="FF0000"/>
        </w:rPr>
        <w:t xml:space="preserve"> </w:t>
      </w:r>
      <w:r w:rsidR="001A2435">
        <w:t xml:space="preserve">Локотского городского поселения  </w:t>
      </w:r>
      <w:r w:rsidR="001A2435">
        <w:rPr>
          <w:rFonts w:ascii="обычный" w:hAnsi="обычный" w:cs="обычный"/>
        </w:rPr>
        <w:t xml:space="preserve">Брасовского района Брянской области </w:t>
      </w:r>
      <w:r w:rsidR="000E6AD7" w:rsidRPr="002C2190">
        <w:rPr>
          <w:u w:val="single"/>
          <w:lang w:val="en-US"/>
        </w:rPr>
        <w:t>http</w:t>
      </w:r>
      <w:r w:rsidR="000E6AD7" w:rsidRPr="002C2190">
        <w:rPr>
          <w:u w:val="single"/>
        </w:rPr>
        <w:t>://</w:t>
      </w:r>
      <w:proofErr w:type="spellStart"/>
      <w:r w:rsidR="000E6AD7" w:rsidRPr="002C2190">
        <w:rPr>
          <w:u w:val="single"/>
        </w:rPr>
        <w:t>локотское-гп</w:t>
      </w:r>
      <w:proofErr w:type="gramStart"/>
      <w:r w:rsidR="000E6AD7" w:rsidRPr="002C2190">
        <w:rPr>
          <w:u w:val="single"/>
        </w:rPr>
        <w:t>.р</w:t>
      </w:r>
      <w:proofErr w:type="gramEnd"/>
      <w:r w:rsidR="000E6AD7" w:rsidRPr="002C2190">
        <w:rPr>
          <w:u w:val="single"/>
        </w:rPr>
        <w:t>ф</w:t>
      </w:r>
      <w:proofErr w:type="spellEnd"/>
      <w:r w:rsidR="000E6AD7">
        <w:rPr>
          <w:bCs/>
        </w:rPr>
        <w:t xml:space="preserve"> </w:t>
      </w:r>
    </w:p>
    <w:p w:rsidR="001A2435" w:rsidRDefault="00F42A8C" w:rsidP="001A2435">
      <w:pPr>
        <w:jc w:val="both"/>
      </w:pPr>
      <w:r>
        <w:t xml:space="preserve">           3</w:t>
      </w:r>
      <w:r w:rsidR="001A2435">
        <w:t>.  Решение вступает в силу со дня его подписания.</w:t>
      </w:r>
    </w:p>
    <w:p w:rsidR="001A2435" w:rsidRDefault="001A2435" w:rsidP="001A2435">
      <w:pPr>
        <w:jc w:val="both"/>
      </w:pPr>
    </w:p>
    <w:p w:rsidR="001A2435" w:rsidRDefault="001A2435" w:rsidP="001A2435">
      <w:pPr>
        <w:jc w:val="both"/>
      </w:pPr>
    </w:p>
    <w:p w:rsidR="001A2435" w:rsidRDefault="001A2435" w:rsidP="001A2435">
      <w:r>
        <w:t xml:space="preserve">Глава п. Локоть                                                                  </w:t>
      </w:r>
      <w:r w:rsidR="00E92195">
        <w:t xml:space="preserve">                 А.Н. Болотин</w:t>
      </w:r>
    </w:p>
    <w:p w:rsidR="001A2435" w:rsidRDefault="001A2435" w:rsidP="001A2435"/>
    <w:p w:rsidR="00044D77" w:rsidRDefault="00044D77"/>
    <w:sectPr w:rsidR="00044D77" w:rsidSect="00455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savePreviewPicture/>
  <w:compat/>
  <w:rsids>
    <w:rsidRoot w:val="001A2435"/>
    <w:rsid w:val="00044D77"/>
    <w:rsid w:val="000E6AD7"/>
    <w:rsid w:val="001024FE"/>
    <w:rsid w:val="00102A7E"/>
    <w:rsid w:val="00107E96"/>
    <w:rsid w:val="001A2435"/>
    <w:rsid w:val="001D5214"/>
    <w:rsid w:val="00310C44"/>
    <w:rsid w:val="003521BB"/>
    <w:rsid w:val="003C295C"/>
    <w:rsid w:val="00455400"/>
    <w:rsid w:val="004E7A38"/>
    <w:rsid w:val="00577745"/>
    <w:rsid w:val="0058159A"/>
    <w:rsid w:val="005A47EE"/>
    <w:rsid w:val="00677793"/>
    <w:rsid w:val="0068194C"/>
    <w:rsid w:val="006E3275"/>
    <w:rsid w:val="006F2587"/>
    <w:rsid w:val="00726581"/>
    <w:rsid w:val="007467D3"/>
    <w:rsid w:val="007B5C0D"/>
    <w:rsid w:val="007D3BE7"/>
    <w:rsid w:val="007F26FE"/>
    <w:rsid w:val="008B765F"/>
    <w:rsid w:val="009606ED"/>
    <w:rsid w:val="00970273"/>
    <w:rsid w:val="009E0295"/>
    <w:rsid w:val="009F3939"/>
    <w:rsid w:val="00A74E12"/>
    <w:rsid w:val="00AA05F7"/>
    <w:rsid w:val="00B8129C"/>
    <w:rsid w:val="00B96FC4"/>
    <w:rsid w:val="00BD6827"/>
    <w:rsid w:val="00BE6D77"/>
    <w:rsid w:val="00C74BAC"/>
    <w:rsid w:val="00D16FCB"/>
    <w:rsid w:val="00D334BE"/>
    <w:rsid w:val="00DF06CF"/>
    <w:rsid w:val="00E72558"/>
    <w:rsid w:val="00E92195"/>
    <w:rsid w:val="00F42A8C"/>
    <w:rsid w:val="00F56EB5"/>
    <w:rsid w:val="00FA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34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34BE"/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."/>
    <w:uiPriority w:val="99"/>
    <w:rsid w:val="00581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581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4</cp:revision>
  <cp:lastPrinted>2022-08-02T13:39:00Z</cp:lastPrinted>
  <dcterms:created xsi:type="dcterms:W3CDTF">2022-08-02T13:41:00Z</dcterms:created>
  <dcterms:modified xsi:type="dcterms:W3CDTF">2022-09-06T07:36:00Z</dcterms:modified>
</cp:coreProperties>
</file>