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82" w:rsidRPr="002E452B" w:rsidRDefault="000B2982" w:rsidP="000B2982">
      <w:pPr>
        <w:spacing w:after="0" w:line="240" w:lineRule="atLeast"/>
        <w:jc w:val="center"/>
        <w:rPr>
          <w:rFonts w:ascii="Times New Roman" w:hAnsi="Times New Roman" w:cs="Times New Roman"/>
          <w:b/>
          <w:sz w:val="28"/>
          <w:szCs w:val="28"/>
        </w:rPr>
      </w:pPr>
      <w:r w:rsidRPr="002E452B">
        <w:rPr>
          <w:rFonts w:ascii="Times New Roman" w:hAnsi="Times New Roman" w:cs="Times New Roman"/>
          <w:b/>
          <w:sz w:val="28"/>
          <w:szCs w:val="28"/>
        </w:rPr>
        <w:t xml:space="preserve">БРЯНСКАЯ ОБЛАСТЬ                  </w:t>
      </w:r>
    </w:p>
    <w:p w:rsidR="000B2982" w:rsidRPr="002E452B" w:rsidRDefault="000B2982" w:rsidP="000B2982">
      <w:pPr>
        <w:spacing w:after="0" w:line="240" w:lineRule="atLeast"/>
        <w:jc w:val="center"/>
        <w:rPr>
          <w:rFonts w:ascii="Times New Roman" w:hAnsi="Times New Roman" w:cs="Times New Roman"/>
          <w:b/>
          <w:sz w:val="28"/>
          <w:szCs w:val="28"/>
        </w:rPr>
      </w:pPr>
      <w:r w:rsidRPr="002E452B">
        <w:rPr>
          <w:rFonts w:ascii="Times New Roman" w:hAnsi="Times New Roman" w:cs="Times New Roman"/>
          <w:b/>
          <w:sz w:val="28"/>
          <w:szCs w:val="28"/>
        </w:rPr>
        <w:t>ЛОКОТСКОЙ ПОСЕЛКОВЫЙ СОВЕТ НАРОДНЫХ ДЕПУТАТОВ</w:t>
      </w:r>
    </w:p>
    <w:tbl>
      <w:tblPr>
        <w:tblW w:w="0" w:type="auto"/>
        <w:tblInd w:w="108" w:type="dxa"/>
        <w:tblBorders>
          <w:top w:val="double" w:sz="4" w:space="0" w:color="auto"/>
        </w:tblBorders>
        <w:tblLook w:val="04A0"/>
      </w:tblPr>
      <w:tblGrid>
        <w:gridCol w:w="9360"/>
      </w:tblGrid>
      <w:tr w:rsidR="000B2982" w:rsidTr="000B2982">
        <w:trPr>
          <w:trHeight w:val="100"/>
        </w:trPr>
        <w:tc>
          <w:tcPr>
            <w:tcW w:w="9360" w:type="dxa"/>
            <w:tcBorders>
              <w:top w:val="double" w:sz="4" w:space="0" w:color="auto"/>
              <w:left w:val="nil"/>
              <w:bottom w:val="nil"/>
              <w:right w:val="nil"/>
            </w:tcBorders>
          </w:tcPr>
          <w:p w:rsidR="000B2982" w:rsidRDefault="000B2982" w:rsidP="000B2982">
            <w:pPr>
              <w:spacing w:after="0" w:line="240" w:lineRule="atLeast"/>
              <w:rPr>
                <w:sz w:val="28"/>
                <w:szCs w:val="28"/>
              </w:rPr>
            </w:pPr>
          </w:p>
        </w:tc>
      </w:tr>
    </w:tbl>
    <w:p w:rsidR="000B2982" w:rsidRDefault="000B2982" w:rsidP="000B2982">
      <w:pPr>
        <w:spacing w:after="0" w:line="240" w:lineRule="atLeast"/>
        <w:rPr>
          <w:b/>
          <w:sz w:val="28"/>
          <w:szCs w:val="28"/>
        </w:rPr>
      </w:pPr>
    </w:p>
    <w:p w:rsidR="000B2982" w:rsidRPr="00275278" w:rsidRDefault="000B2982" w:rsidP="000B2982">
      <w:pPr>
        <w:spacing w:after="0" w:line="240" w:lineRule="atLeast"/>
        <w:jc w:val="center"/>
        <w:rPr>
          <w:rFonts w:ascii="Times New Roman" w:hAnsi="Times New Roman" w:cs="Times New Roman"/>
          <w:b/>
          <w:sz w:val="28"/>
          <w:szCs w:val="28"/>
        </w:rPr>
      </w:pPr>
      <w:r w:rsidRPr="00275278">
        <w:rPr>
          <w:rFonts w:ascii="Times New Roman" w:hAnsi="Times New Roman" w:cs="Times New Roman"/>
          <w:b/>
          <w:sz w:val="28"/>
          <w:szCs w:val="28"/>
        </w:rPr>
        <w:t xml:space="preserve">РЕШЕНИЕ              </w:t>
      </w:r>
    </w:p>
    <w:p w:rsidR="000B2982" w:rsidRPr="00130446" w:rsidRDefault="000B2982" w:rsidP="000B2982">
      <w:pPr>
        <w:spacing w:after="0" w:line="240" w:lineRule="atLeast"/>
        <w:rPr>
          <w:rFonts w:ascii="Times New Roman" w:hAnsi="Times New Roman" w:cs="Times New Roman"/>
          <w:sz w:val="28"/>
          <w:szCs w:val="28"/>
        </w:rPr>
      </w:pPr>
      <w:r w:rsidRPr="00130446">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E867C4">
        <w:rPr>
          <w:rFonts w:ascii="Times New Roman" w:hAnsi="Times New Roman" w:cs="Times New Roman"/>
          <w:sz w:val="28"/>
          <w:szCs w:val="28"/>
        </w:rPr>
        <w:t xml:space="preserve">« 20» </w:t>
      </w:r>
      <w:r w:rsidR="003335C6">
        <w:rPr>
          <w:rFonts w:ascii="Times New Roman" w:hAnsi="Times New Roman" w:cs="Times New Roman"/>
          <w:sz w:val="28"/>
          <w:szCs w:val="28"/>
        </w:rPr>
        <w:t>09.</w:t>
      </w:r>
      <w:r>
        <w:rPr>
          <w:rFonts w:ascii="Times New Roman" w:hAnsi="Times New Roman" w:cs="Times New Roman"/>
          <w:sz w:val="28"/>
          <w:szCs w:val="28"/>
        </w:rPr>
        <w:t xml:space="preserve"> 2023</w:t>
      </w:r>
      <w:r w:rsidRPr="00130446">
        <w:rPr>
          <w:rFonts w:ascii="Times New Roman" w:hAnsi="Times New Roman" w:cs="Times New Roman"/>
          <w:sz w:val="28"/>
          <w:szCs w:val="28"/>
        </w:rPr>
        <w:t xml:space="preserve">года №  </w:t>
      </w:r>
      <w:r w:rsidR="00E867C4">
        <w:rPr>
          <w:rFonts w:ascii="Times New Roman" w:hAnsi="Times New Roman" w:cs="Times New Roman"/>
          <w:sz w:val="28"/>
          <w:szCs w:val="28"/>
        </w:rPr>
        <w:t>4-172</w:t>
      </w:r>
    </w:p>
    <w:p w:rsidR="000B2982" w:rsidRPr="00130446" w:rsidRDefault="000B2982" w:rsidP="000B2982">
      <w:pPr>
        <w:spacing w:after="0" w:line="240" w:lineRule="atLeast"/>
        <w:rPr>
          <w:rFonts w:ascii="Times New Roman" w:hAnsi="Times New Roman" w:cs="Times New Roman"/>
          <w:sz w:val="28"/>
          <w:szCs w:val="28"/>
        </w:rPr>
      </w:pPr>
      <w:proofErr w:type="spellStart"/>
      <w:r w:rsidRPr="00130446">
        <w:rPr>
          <w:rFonts w:ascii="Times New Roman" w:hAnsi="Times New Roman" w:cs="Times New Roman"/>
          <w:sz w:val="28"/>
          <w:szCs w:val="28"/>
        </w:rPr>
        <w:t>рп</w:t>
      </w:r>
      <w:proofErr w:type="spellEnd"/>
      <w:r w:rsidRPr="00130446">
        <w:rPr>
          <w:rFonts w:ascii="Times New Roman" w:hAnsi="Times New Roman" w:cs="Times New Roman"/>
          <w:sz w:val="28"/>
          <w:szCs w:val="28"/>
        </w:rPr>
        <w:t xml:space="preserve">. Локоть </w:t>
      </w:r>
    </w:p>
    <w:p w:rsidR="000B2982" w:rsidRPr="0093082D" w:rsidRDefault="000B2982" w:rsidP="000B2982">
      <w:pPr>
        <w:spacing w:after="0" w:line="240" w:lineRule="atLeast"/>
        <w:rPr>
          <w:rFonts w:ascii="Times New Roman" w:hAnsi="Times New Roman" w:cs="Times New Roman"/>
          <w:sz w:val="26"/>
          <w:szCs w:val="26"/>
        </w:rPr>
      </w:pPr>
    </w:p>
    <w:p w:rsidR="000B2982" w:rsidRPr="00130446" w:rsidRDefault="000B2982" w:rsidP="000B2982">
      <w:pPr>
        <w:pStyle w:val="ac"/>
        <w:rPr>
          <w:rFonts w:ascii="Times New Roman" w:hAnsi="Times New Roman"/>
          <w:sz w:val="28"/>
          <w:szCs w:val="28"/>
        </w:rPr>
      </w:pPr>
      <w:r w:rsidRPr="00130446">
        <w:rPr>
          <w:rFonts w:ascii="Times New Roman" w:hAnsi="Times New Roman"/>
          <w:sz w:val="28"/>
          <w:szCs w:val="28"/>
        </w:rPr>
        <w:t xml:space="preserve">Об утверждении «Правил благоустройства </w:t>
      </w:r>
    </w:p>
    <w:p w:rsidR="000B2982" w:rsidRPr="00130446" w:rsidRDefault="000B2982" w:rsidP="000B2982">
      <w:pPr>
        <w:pStyle w:val="ac"/>
        <w:rPr>
          <w:rFonts w:ascii="Times New Roman" w:hAnsi="Times New Roman"/>
          <w:sz w:val="28"/>
          <w:szCs w:val="28"/>
        </w:rPr>
      </w:pPr>
      <w:r w:rsidRPr="00130446">
        <w:rPr>
          <w:rFonts w:ascii="Times New Roman" w:hAnsi="Times New Roman"/>
          <w:sz w:val="28"/>
          <w:szCs w:val="28"/>
        </w:rPr>
        <w:t xml:space="preserve">на территории Локотского городского </w:t>
      </w:r>
    </w:p>
    <w:p w:rsidR="000B2982" w:rsidRPr="00130446" w:rsidRDefault="000B2982" w:rsidP="000B2982">
      <w:pPr>
        <w:pStyle w:val="ac"/>
        <w:rPr>
          <w:rFonts w:ascii="Times New Roman" w:hAnsi="Times New Roman"/>
          <w:sz w:val="28"/>
          <w:szCs w:val="28"/>
        </w:rPr>
      </w:pPr>
      <w:r w:rsidRPr="00130446">
        <w:rPr>
          <w:rFonts w:ascii="Times New Roman" w:hAnsi="Times New Roman"/>
          <w:sz w:val="28"/>
          <w:szCs w:val="28"/>
        </w:rPr>
        <w:t xml:space="preserve">поселения Брасовского муниципального </w:t>
      </w:r>
    </w:p>
    <w:p w:rsidR="000B2982" w:rsidRPr="00130446" w:rsidRDefault="000B2982" w:rsidP="000B2982">
      <w:pPr>
        <w:pStyle w:val="ac"/>
        <w:rPr>
          <w:rFonts w:ascii="Times New Roman" w:hAnsi="Times New Roman"/>
          <w:sz w:val="28"/>
          <w:szCs w:val="28"/>
        </w:rPr>
      </w:pPr>
      <w:r w:rsidRPr="00130446">
        <w:rPr>
          <w:rFonts w:ascii="Times New Roman" w:hAnsi="Times New Roman"/>
          <w:sz w:val="28"/>
          <w:szCs w:val="28"/>
        </w:rPr>
        <w:t>района Брянской области»</w:t>
      </w:r>
    </w:p>
    <w:p w:rsidR="000B2982" w:rsidRPr="00130446" w:rsidRDefault="000B2982" w:rsidP="000B2982">
      <w:pPr>
        <w:pStyle w:val="ac"/>
        <w:rPr>
          <w:rFonts w:ascii="Times New Roman" w:hAnsi="Times New Roman"/>
          <w:sz w:val="28"/>
          <w:szCs w:val="28"/>
        </w:rPr>
      </w:pPr>
      <w:r w:rsidRPr="00130446">
        <w:rPr>
          <w:rFonts w:ascii="Times New Roman" w:hAnsi="Times New Roman"/>
          <w:sz w:val="28"/>
          <w:szCs w:val="28"/>
        </w:rPr>
        <w:t>(в новой редакции)</w:t>
      </w:r>
    </w:p>
    <w:p w:rsidR="000B2982" w:rsidRPr="0093082D" w:rsidRDefault="000B2982" w:rsidP="000B2982">
      <w:pPr>
        <w:rPr>
          <w:rFonts w:ascii="Times New Roman" w:hAnsi="Times New Roman" w:cs="Times New Roman"/>
          <w:sz w:val="26"/>
          <w:szCs w:val="26"/>
        </w:rPr>
      </w:pPr>
    </w:p>
    <w:p w:rsidR="000B2982" w:rsidRPr="00130446" w:rsidRDefault="000B2982" w:rsidP="000B2982">
      <w:pPr>
        <w:pStyle w:val="ac"/>
        <w:jc w:val="both"/>
        <w:rPr>
          <w:rFonts w:ascii="Times New Roman" w:hAnsi="Times New Roman"/>
          <w:sz w:val="28"/>
          <w:szCs w:val="28"/>
        </w:rPr>
      </w:pPr>
      <w:r w:rsidRPr="00130446">
        <w:rPr>
          <w:rFonts w:ascii="Times New Roman" w:hAnsi="Times New Roman"/>
          <w:sz w:val="28"/>
          <w:szCs w:val="28"/>
        </w:rPr>
        <w:t xml:space="preserve">            Руководствуясь Федеральным законом от 06.10.2003 N 131-ФЗ «Об общих принципах организации местного самоуправления в Российской Федерации», Законом Брянской области от 15 июня 2007 года №88-З «Об административных правонарушениях на территории Брянской области», Законом Брянской области от 09 марта 2011года № 18-3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 Уставом муниципального образования «Локотское городское поселение», Правилами обращения с отходами производства и потребления на территории Локотского городского поселения, утвержденными решением Локотского поселкового Совета народных депутатов от 25.02.2010г. №2-43, и в целях регламентации деятельности в сфере благоустройства на территории Локотского городского поселения, Локотской поселковый Совет народных депутатов </w:t>
      </w:r>
    </w:p>
    <w:p w:rsidR="000B2982" w:rsidRPr="00130446" w:rsidRDefault="000B2982" w:rsidP="00E867C4">
      <w:pPr>
        <w:pStyle w:val="ac"/>
        <w:jc w:val="center"/>
        <w:rPr>
          <w:rFonts w:ascii="Times New Roman" w:hAnsi="Times New Roman"/>
          <w:sz w:val="28"/>
          <w:szCs w:val="28"/>
        </w:rPr>
      </w:pPr>
      <w:r w:rsidRPr="00130446">
        <w:rPr>
          <w:rFonts w:ascii="Times New Roman" w:hAnsi="Times New Roman"/>
          <w:sz w:val="28"/>
          <w:szCs w:val="28"/>
        </w:rPr>
        <w:t>РЕШИЛ:</w:t>
      </w:r>
    </w:p>
    <w:p w:rsidR="000B2982" w:rsidRPr="00130446" w:rsidRDefault="000B2982" w:rsidP="000B2982">
      <w:pPr>
        <w:pStyle w:val="ac"/>
        <w:jc w:val="both"/>
        <w:rPr>
          <w:rFonts w:ascii="Times New Roman" w:hAnsi="Times New Roman"/>
          <w:sz w:val="28"/>
          <w:szCs w:val="28"/>
        </w:rPr>
      </w:pPr>
      <w:r w:rsidRPr="00130446">
        <w:rPr>
          <w:rFonts w:ascii="Times New Roman" w:hAnsi="Times New Roman"/>
          <w:sz w:val="28"/>
          <w:szCs w:val="28"/>
        </w:rPr>
        <w:t xml:space="preserve">1. Утвердить прилагаемые Правила благоустройства на территории Локотского городского поселения Брасовского муниципального района Брянской области. </w:t>
      </w:r>
    </w:p>
    <w:p w:rsidR="000B2982" w:rsidRPr="00130446" w:rsidRDefault="000B2982" w:rsidP="000B2982">
      <w:pPr>
        <w:pStyle w:val="ac"/>
        <w:jc w:val="both"/>
        <w:rPr>
          <w:rFonts w:ascii="Times New Roman" w:hAnsi="Times New Roman"/>
          <w:sz w:val="28"/>
          <w:szCs w:val="28"/>
        </w:rPr>
      </w:pPr>
      <w:r w:rsidRPr="00130446">
        <w:rPr>
          <w:rFonts w:ascii="Times New Roman" w:hAnsi="Times New Roman"/>
          <w:sz w:val="28"/>
          <w:szCs w:val="28"/>
        </w:rPr>
        <w:t>2. Признать утратившими силу решение Локотского поселкового Совета народных депутатов от 24 октября 2017 года № 3-197 «Об утверждении Правил благоустройства на территории Локотского городского поселения»;</w:t>
      </w:r>
    </w:p>
    <w:p w:rsidR="000B2982" w:rsidRPr="00130446" w:rsidRDefault="000B2982" w:rsidP="000B2982">
      <w:pPr>
        <w:pStyle w:val="ac"/>
        <w:jc w:val="both"/>
        <w:rPr>
          <w:rFonts w:ascii="Times New Roman" w:hAnsi="Times New Roman"/>
          <w:bCs/>
          <w:sz w:val="28"/>
          <w:szCs w:val="28"/>
        </w:rPr>
      </w:pPr>
      <w:r w:rsidRPr="00130446">
        <w:rPr>
          <w:rFonts w:ascii="Times New Roman" w:hAnsi="Times New Roman"/>
          <w:sz w:val="28"/>
          <w:szCs w:val="28"/>
        </w:rPr>
        <w:t xml:space="preserve">3. </w:t>
      </w:r>
      <w:r w:rsidRPr="00130446">
        <w:rPr>
          <w:rFonts w:ascii="Times New Roman" w:hAnsi="Times New Roman"/>
          <w:bCs/>
          <w:sz w:val="28"/>
          <w:szCs w:val="28"/>
        </w:rPr>
        <w:t>Обнародовать настоящее решение в установленных местах обнародования муниципальных правовых актов и разместить на официальном сайте</w:t>
      </w:r>
      <w:r w:rsidRPr="00130446">
        <w:rPr>
          <w:rFonts w:ascii="Times New Roman" w:hAnsi="Times New Roman"/>
          <w:sz w:val="28"/>
          <w:szCs w:val="28"/>
        </w:rPr>
        <w:t xml:space="preserve"> Локотского городского поселения </w:t>
      </w:r>
      <w:hyperlink r:id="rId6" w:history="1">
        <w:r w:rsidRPr="00130446">
          <w:rPr>
            <w:rStyle w:val="aa"/>
            <w:sz w:val="28"/>
            <w:szCs w:val="28"/>
            <w:lang w:val="en-US"/>
          </w:rPr>
          <w:t>http</w:t>
        </w:r>
        <w:r w:rsidRPr="00130446">
          <w:rPr>
            <w:rStyle w:val="aa"/>
            <w:sz w:val="28"/>
            <w:szCs w:val="28"/>
          </w:rPr>
          <w:t>://</w:t>
        </w:r>
        <w:proofErr w:type="spellStart"/>
        <w:r w:rsidRPr="00130446">
          <w:rPr>
            <w:rStyle w:val="aa"/>
            <w:sz w:val="28"/>
            <w:szCs w:val="28"/>
          </w:rPr>
          <w:t>локотское-гп.рф</w:t>
        </w:r>
        <w:proofErr w:type="spellEnd"/>
      </w:hyperlink>
      <w:r w:rsidRPr="00130446">
        <w:rPr>
          <w:rFonts w:ascii="Times New Roman" w:hAnsi="Times New Roman"/>
          <w:bCs/>
          <w:sz w:val="28"/>
          <w:szCs w:val="28"/>
        </w:rPr>
        <w:t>.</w:t>
      </w:r>
    </w:p>
    <w:p w:rsidR="000B2982" w:rsidRPr="00130446" w:rsidRDefault="000B2982" w:rsidP="000B2982">
      <w:pPr>
        <w:pStyle w:val="ac"/>
        <w:jc w:val="both"/>
        <w:rPr>
          <w:rFonts w:ascii="Times New Roman" w:hAnsi="Times New Roman"/>
          <w:bCs/>
          <w:sz w:val="28"/>
          <w:szCs w:val="28"/>
        </w:rPr>
      </w:pPr>
      <w:r w:rsidRPr="00130446">
        <w:rPr>
          <w:rFonts w:ascii="Times New Roman" w:hAnsi="Times New Roman"/>
          <w:bCs/>
          <w:sz w:val="28"/>
          <w:szCs w:val="28"/>
        </w:rPr>
        <w:t>4.  Настоящее решение вступает в силу со дня его официального обнародования.</w:t>
      </w:r>
    </w:p>
    <w:p w:rsidR="000B2982" w:rsidRPr="00130446" w:rsidRDefault="000B2982" w:rsidP="000B2982">
      <w:pPr>
        <w:pStyle w:val="ac"/>
        <w:jc w:val="both"/>
        <w:rPr>
          <w:rFonts w:ascii="Times New Roman" w:hAnsi="Times New Roman"/>
          <w:sz w:val="28"/>
          <w:szCs w:val="28"/>
        </w:rPr>
      </w:pPr>
    </w:p>
    <w:p w:rsidR="000B2982" w:rsidRPr="00130446" w:rsidRDefault="000B2982" w:rsidP="000B2982">
      <w:pPr>
        <w:pStyle w:val="ac"/>
        <w:jc w:val="both"/>
        <w:rPr>
          <w:rFonts w:ascii="Times New Roman" w:hAnsi="Times New Roman"/>
          <w:sz w:val="28"/>
          <w:szCs w:val="28"/>
        </w:rPr>
      </w:pPr>
    </w:p>
    <w:p w:rsidR="000B2982" w:rsidRPr="00130446" w:rsidRDefault="000B2982" w:rsidP="000B2982">
      <w:pPr>
        <w:pStyle w:val="ac"/>
        <w:jc w:val="both"/>
        <w:rPr>
          <w:rFonts w:ascii="Times New Roman" w:hAnsi="Times New Roman"/>
          <w:sz w:val="28"/>
          <w:szCs w:val="28"/>
        </w:rPr>
      </w:pPr>
      <w:r w:rsidRPr="00130446">
        <w:rPr>
          <w:rFonts w:ascii="Times New Roman" w:hAnsi="Times New Roman"/>
          <w:sz w:val="28"/>
          <w:szCs w:val="28"/>
        </w:rPr>
        <w:t>Глава п.Локоть</w:t>
      </w:r>
    </w:p>
    <w:p w:rsidR="000B2982" w:rsidRPr="00130446" w:rsidRDefault="000B2982" w:rsidP="000B2982">
      <w:pPr>
        <w:pStyle w:val="ac"/>
        <w:jc w:val="both"/>
        <w:rPr>
          <w:rFonts w:ascii="Times New Roman" w:hAnsi="Times New Roman"/>
          <w:sz w:val="28"/>
          <w:szCs w:val="28"/>
        </w:rPr>
      </w:pPr>
      <w:r w:rsidRPr="00130446">
        <w:rPr>
          <w:rFonts w:ascii="Times New Roman" w:hAnsi="Times New Roman"/>
          <w:sz w:val="28"/>
          <w:szCs w:val="28"/>
        </w:rPr>
        <w:t xml:space="preserve">Председатель Локотского поселкового </w:t>
      </w:r>
    </w:p>
    <w:p w:rsidR="000B2982" w:rsidRPr="00130446" w:rsidRDefault="000B2982" w:rsidP="000B2982">
      <w:pPr>
        <w:pStyle w:val="ac"/>
        <w:jc w:val="both"/>
        <w:rPr>
          <w:rFonts w:ascii="Times New Roman" w:hAnsi="Times New Roman"/>
          <w:sz w:val="28"/>
          <w:szCs w:val="28"/>
        </w:rPr>
      </w:pPr>
      <w:r w:rsidRPr="00130446">
        <w:rPr>
          <w:rFonts w:ascii="Times New Roman" w:hAnsi="Times New Roman"/>
          <w:sz w:val="28"/>
          <w:szCs w:val="28"/>
        </w:rPr>
        <w:t>Совета народных депутатов                                                               А.Н.  Болотин</w:t>
      </w:r>
    </w:p>
    <w:p w:rsidR="000B2982" w:rsidRDefault="000B2982" w:rsidP="000B2982">
      <w:pPr>
        <w:pStyle w:val="a3"/>
        <w:spacing w:before="0" w:beforeAutospacing="0" w:after="0" w:afterAutospacing="0"/>
        <w:rPr>
          <w:b/>
          <w:spacing w:val="8"/>
          <w:sz w:val="28"/>
          <w:szCs w:val="28"/>
        </w:rPr>
      </w:pPr>
    </w:p>
    <w:p w:rsidR="000B2982" w:rsidRDefault="000B2982" w:rsidP="000B298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0B2982" w:rsidRDefault="000B2982" w:rsidP="000B2982">
      <w:pPr>
        <w:spacing w:after="0" w:line="240" w:lineRule="auto"/>
        <w:jc w:val="center"/>
        <w:rPr>
          <w:rFonts w:ascii="Times New Roman" w:eastAsia="Times New Roman" w:hAnsi="Times New Roman" w:cs="Times New Roman"/>
          <w:bCs/>
          <w:color w:val="000000"/>
          <w:sz w:val="28"/>
          <w:szCs w:val="28"/>
          <w:lang w:eastAsia="ru-RU"/>
        </w:rPr>
      </w:pPr>
    </w:p>
    <w:p w:rsidR="000B2982" w:rsidRDefault="000B2982" w:rsidP="000B298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0B2982" w:rsidRPr="0048559C" w:rsidRDefault="000B2982" w:rsidP="000B298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Утверждено</w:t>
      </w:r>
    </w:p>
    <w:p w:rsidR="000B2982" w:rsidRPr="0048559C" w:rsidRDefault="000B2982" w:rsidP="000B2982">
      <w:pPr>
        <w:spacing w:after="0" w:line="240" w:lineRule="auto"/>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lastRenderedPageBreak/>
        <w:t xml:space="preserve">                                         </w:t>
      </w:r>
      <w:r>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решени</w:t>
      </w:r>
      <w:r>
        <w:rPr>
          <w:rFonts w:ascii="Times New Roman" w:eastAsia="Times New Roman" w:hAnsi="Times New Roman" w:cs="Times New Roman"/>
          <w:bCs/>
          <w:color w:val="000000"/>
          <w:sz w:val="28"/>
          <w:szCs w:val="28"/>
          <w:lang w:eastAsia="ru-RU"/>
        </w:rPr>
        <w:t>ем</w:t>
      </w:r>
      <w:r w:rsidRPr="0048559C">
        <w:rPr>
          <w:rFonts w:ascii="Times New Roman" w:eastAsia="Times New Roman" w:hAnsi="Times New Roman" w:cs="Times New Roman"/>
          <w:bCs/>
          <w:color w:val="000000"/>
          <w:sz w:val="28"/>
          <w:szCs w:val="28"/>
          <w:lang w:eastAsia="ru-RU"/>
        </w:rPr>
        <w:t xml:space="preserve"> Локотского</w:t>
      </w:r>
      <w:r>
        <w:rPr>
          <w:rFonts w:ascii="Times New Roman" w:eastAsia="Times New Roman" w:hAnsi="Times New Roman" w:cs="Times New Roman"/>
          <w:bCs/>
          <w:color w:val="000000"/>
          <w:sz w:val="28"/>
          <w:szCs w:val="28"/>
          <w:lang w:eastAsia="ru-RU"/>
        </w:rPr>
        <w:t xml:space="preserve"> поселкового</w:t>
      </w:r>
      <w:r w:rsidRPr="0048559C">
        <w:rPr>
          <w:rFonts w:ascii="Times New Roman" w:eastAsia="Times New Roman" w:hAnsi="Times New Roman" w:cs="Times New Roman"/>
          <w:bCs/>
          <w:color w:val="000000"/>
          <w:sz w:val="28"/>
          <w:szCs w:val="28"/>
          <w:lang w:eastAsia="ru-RU"/>
        </w:rPr>
        <w:t xml:space="preserve"> </w:t>
      </w:r>
    </w:p>
    <w:p w:rsidR="000B2982" w:rsidRPr="0048559C" w:rsidRDefault="000B2982" w:rsidP="000B2982">
      <w:pPr>
        <w:spacing w:after="0" w:line="240" w:lineRule="auto"/>
        <w:jc w:val="center"/>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Совета народных депутатов</w:t>
      </w:r>
    </w:p>
    <w:p w:rsidR="000B2982" w:rsidRPr="0048559C" w:rsidRDefault="000B2982" w:rsidP="000B2982">
      <w:pPr>
        <w:spacing w:after="0" w:line="240" w:lineRule="auto"/>
        <w:jc w:val="center"/>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t xml:space="preserve">                              </w:t>
      </w:r>
      <w:r w:rsidR="00E867C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о</w:t>
      </w:r>
      <w:r w:rsidRPr="0048559C">
        <w:rPr>
          <w:rFonts w:ascii="Times New Roman" w:eastAsia="Times New Roman" w:hAnsi="Times New Roman" w:cs="Times New Roman"/>
          <w:bCs/>
          <w:color w:val="000000"/>
          <w:sz w:val="28"/>
          <w:szCs w:val="28"/>
          <w:lang w:eastAsia="ru-RU"/>
        </w:rPr>
        <w:t>т</w:t>
      </w:r>
      <w:r>
        <w:rPr>
          <w:rFonts w:ascii="Times New Roman" w:eastAsia="Times New Roman" w:hAnsi="Times New Roman" w:cs="Times New Roman"/>
          <w:bCs/>
          <w:color w:val="000000"/>
          <w:sz w:val="28"/>
          <w:szCs w:val="28"/>
          <w:lang w:eastAsia="ru-RU"/>
        </w:rPr>
        <w:t xml:space="preserve"> </w:t>
      </w:r>
      <w:r w:rsidR="00E867C4">
        <w:rPr>
          <w:rFonts w:ascii="Times New Roman" w:eastAsia="Times New Roman" w:hAnsi="Times New Roman" w:cs="Times New Roman"/>
          <w:bCs/>
          <w:color w:val="000000"/>
          <w:sz w:val="28"/>
          <w:szCs w:val="28"/>
          <w:lang w:eastAsia="ru-RU"/>
        </w:rPr>
        <w:t>20.09.2023</w:t>
      </w:r>
      <w:r w:rsidRPr="0048559C">
        <w:rPr>
          <w:rFonts w:ascii="Times New Roman" w:eastAsia="Times New Roman" w:hAnsi="Times New Roman" w:cs="Times New Roman"/>
          <w:bCs/>
          <w:color w:val="000000"/>
          <w:sz w:val="28"/>
          <w:szCs w:val="28"/>
          <w:lang w:eastAsia="ru-RU"/>
        </w:rPr>
        <w:t xml:space="preserve">г. № </w:t>
      </w:r>
      <w:r w:rsidR="00E867C4">
        <w:rPr>
          <w:rFonts w:ascii="Times New Roman" w:eastAsia="Times New Roman" w:hAnsi="Times New Roman" w:cs="Times New Roman"/>
          <w:bCs/>
          <w:color w:val="000000"/>
          <w:sz w:val="28"/>
          <w:szCs w:val="28"/>
          <w:lang w:eastAsia="ru-RU"/>
        </w:rPr>
        <w:t xml:space="preserve"> 4-172</w:t>
      </w:r>
      <w:r>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 xml:space="preserve">            </w:t>
      </w:r>
    </w:p>
    <w:p w:rsidR="000B2982" w:rsidRDefault="000B2982" w:rsidP="000B2982">
      <w:pPr>
        <w:spacing w:after="0" w:line="240" w:lineRule="auto"/>
        <w:jc w:val="right"/>
        <w:rPr>
          <w:rFonts w:ascii="Times New Roman" w:eastAsia="Times New Roman" w:hAnsi="Times New Roman" w:cs="Times New Roman"/>
          <w:bCs/>
          <w:color w:val="000000"/>
          <w:sz w:val="28"/>
          <w:szCs w:val="28"/>
          <w:lang w:eastAsia="ru-RU"/>
        </w:rPr>
      </w:pPr>
    </w:p>
    <w:p w:rsidR="000B2982" w:rsidRPr="0048559C" w:rsidRDefault="000B2982" w:rsidP="000B2982">
      <w:pPr>
        <w:spacing w:after="0" w:line="240" w:lineRule="auto"/>
        <w:jc w:val="right"/>
        <w:rPr>
          <w:rFonts w:ascii="Times New Roman" w:eastAsia="Times New Roman" w:hAnsi="Times New Roman" w:cs="Times New Roman"/>
          <w:bCs/>
          <w:color w:val="000000"/>
          <w:sz w:val="28"/>
          <w:szCs w:val="28"/>
          <w:lang w:eastAsia="ru-RU"/>
        </w:rPr>
      </w:pPr>
    </w:p>
    <w:p w:rsidR="000B2982" w:rsidRPr="0048559C" w:rsidRDefault="000B2982" w:rsidP="000B2982">
      <w:pPr>
        <w:spacing w:after="0" w:line="240" w:lineRule="auto"/>
        <w:jc w:val="center"/>
        <w:rPr>
          <w:rFonts w:ascii="Times New Roman" w:eastAsia="Times New Roman" w:hAnsi="Times New Roman" w:cs="Times New Roman"/>
          <w:color w:val="000000"/>
          <w:sz w:val="28"/>
          <w:szCs w:val="28"/>
          <w:lang w:eastAsia="ru-RU"/>
        </w:rPr>
      </w:pPr>
      <w:r w:rsidRPr="0048559C">
        <w:rPr>
          <w:rFonts w:ascii="Times New Roman" w:eastAsia="Times New Roman" w:hAnsi="Times New Roman" w:cs="Times New Roman"/>
          <w:b/>
          <w:bCs/>
          <w:color w:val="000000"/>
          <w:sz w:val="28"/>
          <w:szCs w:val="28"/>
          <w:lang w:eastAsia="ru-RU"/>
        </w:rPr>
        <w:t>ПРАВИЛА</w:t>
      </w:r>
    </w:p>
    <w:p w:rsidR="000B2982" w:rsidRPr="0048559C" w:rsidRDefault="000B2982" w:rsidP="000B2982">
      <w:pPr>
        <w:spacing w:after="0" w:line="240" w:lineRule="auto"/>
        <w:jc w:val="center"/>
        <w:rPr>
          <w:rFonts w:ascii="Times New Roman" w:eastAsia="Times New Roman" w:hAnsi="Times New Roman" w:cs="Times New Roman"/>
          <w:b/>
          <w:bCs/>
          <w:color w:val="000000"/>
          <w:sz w:val="28"/>
          <w:szCs w:val="28"/>
          <w:lang w:eastAsia="ru-RU"/>
        </w:rPr>
      </w:pPr>
      <w:r w:rsidRPr="0048559C">
        <w:rPr>
          <w:rFonts w:ascii="Times New Roman" w:eastAsia="Times New Roman" w:hAnsi="Times New Roman" w:cs="Times New Roman"/>
          <w:b/>
          <w:bCs/>
          <w:color w:val="000000"/>
          <w:sz w:val="28"/>
          <w:szCs w:val="28"/>
          <w:lang w:eastAsia="ru-RU"/>
        </w:rPr>
        <w:t>БЛАГОУСТРОЙСТВА НА ТЕРРИТОРИИ</w:t>
      </w:r>
    </w:p>
    <w:p w:rsidR="000B2982" w:rsidRDefault="000B2982" w:rsidP="000B2982">
      <w:pPr>
        <w:spacing w:after="0" w:line="240" w:lineRule="auto"/>
        <w:jc w:val="center"/>
        <w:rPr>
          <w:rFonts w:ascii="Times New Roman" w:eastAsia="Times New Roman" w:hAnsi="Times New Roman" w:cs="Times New Roman"/>
          <w:b/>
          <w:bCs/>
          <w:color w:val="000000"/>
          <w:sz w:val="28"/>
          <w:szCs w:val="28"/>
          <w:lang w:eastAsia="ru-RU"/>
        </w:rPr>
      </w:pPr>
      <w:r w:rsidRPr="0048559C">
        <w:rPr>
          <w:rFonts w:ascii="Times New Roman" w:eastAsia="Times New Roman" w:hAnsi="Times New Roman" w:cs="Times New Roman"/>
          <w:b/>
          <w:bCs/>
          <w:color w:val="000000"/>
          <w:sz w:val="28"/>
          <w:szCs w:val="28"/>
          <w:lang w:eastAsia="ru-RU"/>
        </w:rPr>
        <w:t xml:space="preserve">   ЛОКОТСКОГО ГОРОДСКОГО ПОСЕЛЕНИЯ</w:t>
      </w:r>
      <w:r>
        <w:rPr>
          <w:rFonts w:ascii="Times New Roman" w:eastAsia="Times New Roman" w:hAnsi="Times New Roman" w:cs="Times New Roman"/>
          <w:b/>
          <w:bCs/>
          <w:color w:val="000000"/>
          <w:sz w:val="28"/>
          <w:szCs w:val="28"/>
          <w:lang w:eastAsia="ru-RU"/>
        </w:rPr>
        <w:t xml:space="preserve"> </w:t>
      </w:r>
    </w:p>
    <w:p w:rsidR="000B2982" w:rsidRDefault="000B2982" w:rsidP="000B298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БРАСОВСКОГО МУНИЦИПАЛЬНОГО РАЙОНА </w:t>
      </w:r>
    </w:p>
    <w:p w:rsidR="000B2982" w:rsidRDefault="000B2982" w:rsidP="000B298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БРЯНСКОЙ ОБЛАСТИ</w:t>
      </w:r>
    </w:p>
    <w:p w:rsidR="000B2982" w:rsidRPr="00987159" w:rsidRDefault="000B2982" w:rsidP="000B298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новой редакции)</w:t>
      </w:r>
    </w:p>
    <w:p w:rsidR="000B2982" w:rsidRPr="0048559C" w:rsidRDefault="000B2982" w:rsidP="000B2982">
      <w:pPr>
        <w:spacing w:after="0" w:line="240" w:lineRule="auto"/>
        <w:jc w:val="center"/>
        <w:rPr>
          <w:rFonts w:ascii="Times New Roman" w:eastAsia="Times New Roman" w:hAnsi="Times New Roman" w:cs="Times New Roman"/>
          <w:color w:val="000000"/>
          <w:sz w:val="28"/>
          <w:szCs w:val="28"/>
          <w:lang w:eastAsia="ru-RU"/>
        </w:rPr>
      </w:pPr>
    </w:p>
    <w:p w:rsidR="000B2982" w:rsidRDefault="000B2982" w:rsidP="000B2982">
      <w:pPr>
        <w:keepNext/>
        <w:shd w:val="clear" w:color="auto" w:fill="FFFFFF"/>
        <w:spacing w:after="0" w:line="240" w:lineRule="auto"/>
        <w:ind w:firstLine="709"/>
        <w:jc w:val="center"/>
        <w:textAlignment w:val="baseline"/>
        <w:outlineLvl w:val="2"/>
        <w:rPr>
          <w:rFonts w:ascii="Times New Roman" w:eastAsia="Times New Roman" w:hAnsi="Times New Roman" w:cs="Times New Roman"/>
          <w:b/>
          <w:bCs/>
          <w:spacing w:val="2"/>
          <w:sz w:val="28"/>
          <w:szCs w:val="28"/>
          <w:lang w:eastAsia="ru-RU"/>
        </w:rPr>
      </w:pPr>
    </w:p>
    <w:p w:rsidR="000B2982" w:rsidRPr="0048559C" w:rsidRDefault="000B2982" w:rsidP="000B2982">
      <w:pPr>
        <w:keepNext/>
        <w:shd w:val="clear" w:color="auto" w:fill="FFFFFF"/>
        <w:spacing w:after="0" w:line="240" w:lineRule="auto"/>
        <w:ind w:firstLine="709"/>
        <w:jc w:val="center"/>
        <w:textAlignment w:val="baseline"/>
        <w:outlineLvl w:val="2"/>
        <w:rPr>
          <w:rFonts w:ascii="Times New Roman" w:eastAsia="Times New Roman" w:hAnsi="Times New Roman" w:cs="Times New Roman"/>
          <w:b/>
          <w:bCs/>
          <w:spacing w:val="2"/>
          <w:sz w:val="28"/>
          <w:szCs w:val="28"/>
          <w:lang w:eastAsia="ru-RU"/>
        </w:rPr>
      </w:pPr>
      <w:r w:rsidRPr="0048559C">
        <w:rPr>
          <w:rFonts w:ascii="Times New Roman" w:eastAsia="Times New Roman" w:hAnsi="Times New Roman" w:cs="Times New Roman"/>
          <w:b/>
          <w:bCs/>
          <w:spacing w:val="2"/>
          <w:sz w:val="28"/>
          <w:szCs w:val="28"/>
          <w:lang w:eastAsia="ru-RU"/>
        </w:rPr>
        <w:t>Раздел 1. Общие положения</w:t>
      </w:r>
    </w:p>
    <w:p w:rsidR="000B2982" w:rsidRDefault="000B2982" w:rsidP="000B2982">
      <w:pPr>
        <w:pStyle w:val="ac"/>
        <w:ind w:firstLine="709"/>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1.1. Правила благоустройства Локотского городского поселения</w:t>
      </w:r>
      <w:r>
        <w:rPr>
          <w:rFonts w:ascii="Times New Roman" w:hAnsi="Times New Roman"/>
          <w:sz w:val="28"/>
          <w:szCs w:val="28"/>
        </w:rPr>
        <w:t xml:space="preserve"> Брасовского муниципального района Брянской области</w:t>
      </w:r>
      <w:r w:rsidRPr="001F1757">
        <w:rPr>
          <w:rFonts w:ascii="Times New Roman" w:hAnsi="Times New Roman"/>
          <w:sz w:val="28"/>
          <w:szCs w:val="28"/>
        </w:rPr>
        <w:t xml:space="preserve"> (далее - Правила) разработаны в соответствии с </w:t>
      </w:r>
      <w:r>
        <w:rPr>
          <w:rFonts w:ascii="Times New Roman" w:hAnsi="Times New Roman"/>
          <w:sz w:val="28"/>
          <w:szCs w:val="28"/>
        </w:rPr>
        <w:t>Градостроительным кодексом РФ, Земельным кодексом РФ, Федеральными законами от 06.10.2003г. № 131-ФЗ «Об общих принципах организации местного самоуправления в Российской Федерации»;</w:t>
      </w:r>
      <w:r w:rsidRPr="00BF3216">
        <w:rPr>
          <w:sz w:val="28"/>
          <w:szCs w:val="28"/>
        </w:rPr>
        <w:t xml:space="preserve"> </w:t>
      </w:r>
      <w:r w:rsidRPr="00BF3216">
        <w:rPr>
          <w:rFonts w:ascii="Times New Roman" w:hAnsi="Times New Roman"/>
          <w:sz w:val="28"/>
          <w:szCs w:val="28"/>
        </w:rPr>
        <w:t>от 08.11.2007</w:t>
      </w:r>
      <w:r>
        <w:rPr>
          <w:rFonts w:ascii="Times New Roman" w:hAnsi="Times New Roman"/>
          <w:sz w:val="28"/>
          <w:szCs w:val="28"/>
        </w:rPr>
        <w:t xml:space="preserve"> г. № 257-ФЗ «Об автомобильных дорогах и о дорожной деятельности в РФ и о внесении изменений в отдельные законодательные акты РФ», от 24.06.1998 г. № 89-ФЗ «Об отходах производства и потребления», Указом Президента РФ от 19.04.2017 г. № 176 «О Стратегии экологической безопасности РФ на период до 2025 года», постановление Госстроя от 27.09.2003 № 170 «Об утверждении Правил и норм технической эксплуатации жилищного фонда»; Постановлением Правительства РФ от 16.09.2020г. № 1479 «Об утверждении Правил противопожарного режима в Российской Федерации»; СП 42.13330.2016. Свод правил. Градостроительство. Планировка и застройка городских и сельских поселений. Актуализированная редакция СНиП 2.07.01-89*; СП 476.1325800.2020. Свод правил территории городских и сельских поселений. Правила планировки, застройки и благоустройства жилых микрорайонов; Приказом Минстроя России от 29.12.2021 № 1042/</w:t>
      </w:r>
      <w:proofErr w:type="spellStart"/>
      <w:r>
        <w:rPr>
          <w:rFonts w:ascii="Times New Roman" w:hAnsi="Times New Roman"/>
          <w:sz w:val="28"/>
          <w:szCs w:val="28"/>
        </w:rPr>
        <w:t>пр</w:t>
      </w:r>
      <w:proofErr w:type="spellEnd"/>
      <w:r>
        <w:rPr>
          <w:rFonts w:ascii="Times New Roma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муниципального образования»; Законами</w:t>
      </w:r>
      <w:r w:rsidRPr="00BF3216">
        <w:rPr>
          <w:rFonts w:ascii="Times New Roman" w:hAnsi="Times New Roman"/>
          <w:sz w:val="28"/>
          <w:szCs w:val="28"/>
        </w:rPr>
        <w:t xml:space="preserve"> Брянской области от 15 июня 2007 года №88-З «Об административных правонарушениях на территории Брянской области»</w:t>
      </w:r>
      <w:r>
        <w:rPr>
          <w:rFonts w:ascii="Times New Roman" w:hAnsi="Times New Roman"/>
          <w:sz w:val="28"/>
          <w:szCs w:val="28"/>
        </w:rPr>
        <w:t xml:space="preserve">; </w:t>
      </w:r>
      <w:r w:rsidRPr="00BF3216">
        <w:rPr>
          <w:rFonts w:ascii="Times New Roman" w:hAnsi="Times New Roman"/>
          <w:sz w:val="28"/>
          <w:szCs w:val="28"/>
        </w:rPr>
        <w:t>от 09 марта 2011года № 18-3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r>
        <w:rPr>
          <w:rFonts w:ascii="Times New Roman" w:hAnsi="Times New Roman"/>
          <w:sz w:val="28"/>
          <w:szCs w:val="28"/>
        </w:rPr>
        <w:t>; от 09.04.2008 №26-З «О защите зеленых насаждений»; от 24.12.2018 г. № 120-З «О порядке определения ОМСУ границ прилегающих территорий».</w:t>
      </w:r>
    </w:p>
    <w:p w:rsidR="000B2982" w:rsidRPr="00BF3216" w:rsidRDefault="000B2982" w:rsidP="000B2982">
      <w:pPr>
        <w:pStyle w:val="ac"/>
        <w:jc w:val="both"/>
        <w:rPr>
          <w:rFonts w:ascii="Times New Roman" w:hAnsi="Times New Roman"/>
          <w:sz w:val="28"/>
          <w:szCs w:val="28"/>
        </w:rPr>
      </w:pPr>
      <w:r>
        <w:rPr>
          <w:rFonts w:ascii="Times New Roman" w:hAnsi="Times New Roman"/>
          <w:sz w:val="28"/>
          <w:szCs w:val="28"/>
        </w:rPr>
        <w:t xml:space="preserve">1.2. Настоящие Правила </w:t>
      </w:r>
      <w:r w:rsidRPr="001F1757">
        <w:rPr>
          <w:rFonts w:ascii="Times New Roman" w:hAnsi="Times New Roman"/>
          <w:sz w:val="28"/>
          <w:szCs w:val="28"/>
        </w:rPr>
        <w:t>устанавливают, порядок организации благоустройства и озеленения территории Локотского городского поселения, содержания зеленых насаждений, очистки и уборки территорий поселения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Локотского городского поселения (далее - лица).</w:t>
      </w:r>
    </w:p>
    <w:p w:rsidR="000B2982" w:rsidRPr="001F1757" w:rsidRDefault="000B2982" w:rsidP="000B2982">
      <w:pPr>
        <w:pStyle w:val="ac"/>
        <w:jc w:val="both"/>
        <w:rPr>
          <w:rFonts w:ascii="Times New Roman" w:hAnsi="Times New Roman"/>
          <w:b/>
          <w:bCs/>
          <w:spacing w:val="2"/>
          <w:sz w:val="28"/>
          <w:szCs w:val="28"/>
        </w:rPr>
      </w:pPr>
    </w:p>
    <w:p w:rsidR="000B2982" w:rsidRPr="006D4F45" w:rsidRDefault="000B2982" w:rsidP="000B2982">
      <w:pPr>
        <w:pStyle w:val="ac"/>
        <w:jc w:val="center"/>
        <w:rPr>
          <w:rFonts w:ascii="Times New Roman" w:hAnsi="Times New Roman"/>
          <w:b/>
          <w:bCs/>
          <w:i/>
          <w:spacing w:val="2"/>
          <w:sz w:val="28"/>
          <w:szCs w:val="28"/>
        </w:rPr>
      </w:pPr>
      <w:r w:rsidRPr="006D4F45">
        <w:rPr>
          <w:rFonts w:ascii="Times New Roman" w:hAnsi="Times New Roman"/>
          <w:b/>
          <w:bCs/>
          <w:i/>
          <w:spacing w:val="2"/>
          <w:sz w:val="28"/>
          <w:szCs w:val="28"/>
        </w:rPr>
        <w:t>1.</w:t>
      </w:r>
      <w:r>
        <w:rPr>
          <w:rFonts w:ascii="Times New Roman" w:hAnsi="Times New Roman"/>
          <w:b/>
          <w:bCs/>
          <w:i/>
          <w:spacing w:val="2"/>
          <w:sz w:val="28"/>
          <w:szCs w:val="28"/>
        </w:rPr>
        <w:t>3</w:t>
      </w:r>
      <w:r w:rsidRPr="006D4F45">
        <w:rPr>
          <w:rFonts w:ascii="Times New Roman" w:hAnsi="Times New Roman"/>
          <w:b/>
          <w:bCs/>
          <w:i/>
          <w:spacing w:val="2"/>
          <w:sz w:val="28"/>
          <w:szCs w:val="28"/>
        </w:rPr>
        <w:t>. Основные понятия</w:t>
      </w:r>
    </w:p>
    <w:p w:rsidR="000B2982" w:rsidRDefault="000B2982" w:rsidP="000B2982">
      <w:pPr>
        <w:pStyle w:val="ac"/>
        <w:ind w:firstLine="709"/>
        <w:jc w:val="both"/>
        <w:rPr>
          <w:rFonts w:ascii="Times New Roman" w:hAnsi="Times New Roman"/>
          <w:spacing w:val="2"/>
          <w:sz w:val="28"/>
          <w:szCs w:val="28"/>
        </w:rPr>
      </w:pPr>
    </w:p>
    <w:p w:rsidR="000B2982" w:rsidRPr="001F1757" w:rsidRDefault="000B2982" w:rsidP="000B2982">
      <w:pPr>
        <w:pStyle w:val="ac"/>
        <w:jc w:val="both"/>
        <w:rPr>
          <w:rFonts w:ascii="Times New Roman" w:hAnsi="Times New Roman"/>
          <w:spacing w:val="2"/>
          <w:sz w:val="28"/>
          <w:szCs w:val="28"/>
        </w:rPr>
      </w:pPr>
      <w:r w:rsidRPr="001F1757">
        <w:rPr>
          <w:rFonts w:ascii="Times New Roman" w:hAnsi="Times New Roman"/>
          <w:spacing w:val="2"/>
          <w:sz w:val="28"/>
          <w:szCs w:val="28"/>
        </w:rPr>
        <w:t>1.</w:t>
      </w:r>
      <w:r>
        <w:rPr>
          <w:rFonts w:ascii="Times New Roman" w:hAnsi="Times New Roman"/>
          <w:spacing w:val="2"/>
          <w:sz w:val="28"/>
          <w:szCs w:val="28"/>
        </w:rPr>
        <w:t>3</w:t>
      </w:r>
      <w:r w:rsidRPr="001F1757">
        <w:rPr>
          <w:rFonts w:ascii="Times New Roman" w:hAnsi="Times New Roman"/>
          <w:spacing w:val="2"/>
          <w:sz w:val="28"/>
          <w:szCs w:val="28"/>
        </w:rPr>
        <w:t>.1. В настоящих Правилах применяются следующие термины с соответствующими определениями:</w:t>
      </w:r>
    </w:p>
    <w:p w:rsidR="000B2982"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ансамбли</w:t>
      </w:r>
      <w:r w:rsidRPr="001F1757">
        <w:rPr>
          <w:rFonts w:ascii="Times New Roman" w:hAnsi="Times New Roman"/>
          <w:sz w:val="28"/>
          <w:szCs w:val="28"/>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арендаторы земельных участков</w:t>
      </w:r>
      <w:r w:rsidRPr="001F1757">
        <w:rPr>
          <w:rFonts w:ascii="Times New Roman" w:hAnsi="Times New Roman"/>
          <w:sz w:val="28"/>
          <w:szCs w:val="28"/>
        </w:rPr>
        <w:t xml:space="preserve"> – лица, владеющие и пользующиеся земельными участками на основании договора аренды, субаренды;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благоустройство территории</w:t>
      </w:r>
      <w:r w:rsidRPr="001F1757">
        <w:rPr>
          <w:rFonts w:ascii="Times New Roman" w:hAnsi="Times New Roman"/>
          <w:sz w:val="28"/>
          <w:szCs w:val="28"/>
        </w:rPr>
        <w:t xml:space="preserve"> – </w:t>
      </w:r>
      <w:r w:rsidRPr="001F1757">
        <w:rPr>
          <w:rFonts w:ascii="Times New Roman" w:hAnsi="Times New Roman"/>
          <w:sz w:val="28"/>
          <w:szCs w:val="28"/>
          <w:shd w:val="clear" w:color="auto" w:fill="FFFFFF"/>
        </w:rPr>
        <w:t xml:space="preserve">комплекс работ и мероприятий по </w:t>
      </w:r>
      <w:r w:rsidRPr="001F1757">
        <w:rPr>
          <w:rFonts w:ascii="Times New Roman" w:hAnsi="Times New Roman"/>
          <w:sz w:val="28"/>
          <w:szCs w:val="28"/>
        </w:rPr>
        <w:t>содержанию земельных участков, зданий, сооружений и устройств в соответствии с требованиями нормативных и нормативно-технических актов</w:t>
      </w:r>
      <w:r w:rsidRPr="001F1757">
        <w:rPr>
          <w:rFonts w:ascii="Times New Roman" w:hAnsi="Times New Roman"/>
          <w:sz w:val="28"/>
          <w:szCs w:val="28"/>
          <w:shd w:val="clear" w:color="auto" w:fill="FFFFFF"/>
        </w:rPr>
        <w:t>,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поселения;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бункер-накопитель</w:t>
      </w:r>
      <w:r w:rsidRPr="001F1757">
        <w:rPr>
          <w:rFonts w:ascii="Times New Roman" w:hAnsi="Times New Roman"/>
          <w:sz w:val="28"/>
          <w:szCs w:val="28"/>
        </w:rPr>
        <w:t xml:space="preserve"> – стандартная емкость для сбора крупногабаритного мусора (далее – КГМ) объемом более 2,0 куб</w:t>
      </w:r>
      <w:proofErr w:type="gramStart"/>
      <w:r w:rsidRPr="001F1757">
        <w:rPr>
          <w:rFonts w:ascii="Times New Roman" w:hAnsi="Times New Roman"/>
          <w:sz w:val="28"/>
          <w:szCs w:val="28"/>
        </w:rPr>
        <w:t>.м</w:t>
      </w:r>
      <w:proofErr w:type="gramEnd"/>
      <w:r w:rsidRPr="001F1757">
        <w:rPr>
          <w:rFonts w:ascii="Times New Roman" w:hAnsi="Times New Roman"/>
          <w:sz w:val="28"/>
          <w:szCs w:val="28"/>
        </w:rPr>
        <w:t>;</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bCs/>
          <w:iCs/>
          <w:sz w:val="28"/>
          <w:szCs w:val="28"/>
        </w:rPr>
        <w:t>крупногабаритный мусор (КГМ)</w:t>
      </w:r>
      <w:r w:rsidRPr="001F1757">
        <w:rPr>
          <w:rStyle w:val="apple-converted-space"/>
          <w:sz w:val="28"/>
          <w:szCs w:val="28"/>
        </w:rPr>
        <w:t> </w:t>
      </w:r>
      <w:r w:rsidRPr="001F1757">
        <w:rPr>
          <w:rFonts w:ascii="Times New Roman" w:hAnsi="Times New Roman"/>
          <w:sz w:val="28"/>
          <w:szCs w:val="28"/>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владелец животного</w:t>
      </w:r>
      <w:r w:rsidRPr="001F1757">
        <w:rPr>
          <w:rFonts w:ascii="Times New Roman" w:hAnsi="Times New Roman"/>
          <w:sz w:val="28"/>
          <w:szCs w:val="28"/>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 xml:space="preserve">внешний архитектурный облик сложившейся застройки </w:t>
      </w:r>
      <w:r w:rsidRPr="001F1757">
        <w:rPr>
          <w:rFonts w:ascii="Times New Roman" w:hAnsi="Times New Roman"/>
          <w:sz w:val="28"/>
          <w:szCs w:val="28"/>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временные объекты</w:t>
      </w:r>
      <w:r w:rsidRPr="001F1757">
        <w:rPr>
          <w:rFonts w:ascii="Times New Roman" w:hAnsi="Times New Roman"/>
          <w:sz w:val="28"/>
          <w:szCs w:val="28"/>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 xml:space="preserve">вывеска </w:t>
      </w:r>
      <w:r w:rsidRPr="001F1757">
        <w:rPr>
          <w:rFonts w:ascii="Times New Roman" w:hAnsi="Times New Roman"/>
          <w:sz w:val="28"/>
          <w:szCs w:val="28"/>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сведения, размещаемые в случаях, предусмотренных Законом Российской </w:t>
      </w:r>
      <w:r>
        <w:rPr>
          <w:rFonts w:ascii="Times New Roman" w:hAnsi="Times New Roman"/>
          <w:sz w:val="28"/>
          <w:szCs w:val="28"/>
        </w:rPr>
        <w:t>Ф</w:t>
      </w:r>
      <w:r w:rsidRPr="001F1757">
        <w:rPr>
          <w:rFonts w:ascii="Times New Roman" w:hAnsi="Times New Roman"/>
          <w:sz w:val="28"/>
          <w:szCs w:val="28"/>
        </w:rPr>
        <w:t>едерации от 07.02.1992 № 2300-1 «О защите прав потребителей» (фирменное наименование (наименование) организации, место её нахождения (адрес), режим её работы);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 xml:space="preserve">указатель </w:t>
      </w:r>
      <w:r w:rsidRPr="001F1757">
        <w:rPr>
          <w:rFonts w:ascii="Times New Roman" w:hAnsi="Times New Roman"/>
          <w:sz w:val="28"/>
          <w:szCs w:val="28"/>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газон</w:t>
      </w:r>
      <w:r w:rsidRPr="001F1757">
        <w:rPr>
          <w:rFonts w:ascii="Times New Roman" w:hAnsi="Times New Roman"/>
          <w:sz w:val="28"/>
          <w:szCs w:val="28"/>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захламление территории</w:t>
      </w:r>
      <w:r w:rsidRPr="001F1757">
        <w:rPr>
          <w:rFonts w:ascii="Times New Roman" w:hAnsi="Times New Roman"/>
          <w:sz w:val="28"/>
          <w:szCs w:val="28"/>
        </w:rPr>
        <w:t xml:space="preserve"> – размещение в неустановленных местах предметов хозяйственной деятельности, твердых производственных и коммунальных отходов;</w:t>
      </w:r>
    </w:p>
    <w:p w:rsidR="000B2982" w:rsidRDefault="000B2982" w:rsidP="000B2982">
      <w:pPr>
        <w:pStyle w:val="ac"/>
        <w:ind w:firstLine="709"/>
        <w:jc w:val="both"/>
        <w:rPr>
          <w:rFonts w:ascii="Times New Roman" w:hAnsi="Times New Roman"/>
          <w:sz w:val="28"/>
          <w:szCs w:val="28"/>
        </w:rPr>
      </w:pPr>
      <w:r w:rsidRPr="00682E5F">
        <w:rPr>
          <w:rFonts w:ascii="Times New Roman" w:hAnsi="Times New Roman"/>
          <w:b/>
          <w:sz w:val="28"/>
          <w:szCs w:val="28"/>
        </w:rPr>
        <w:t>зеленые насаждения</w:t>
      </w:r>
      <w:r w:rsidRPr="00682E5F">
        <w:rPr>
          <w:rFonts w:ascii="Times New Roman" w:hAnsi="Times New Roman"/>
          <w:sz w:val="28"/>
          <w:szCs w:val="28"/>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r>
        <w:rPr>
          <w:rFonts w:ascii="Times New Roman" w:hAnsi="Times New Roman"/>
          <w:sz w:val="28"/>
          <w:szCs w:val="28"/>
        </w:rPr>
        <w:t xml:space="preserve"> </w:t>
      </w:r>
    </w:p>
    <w:p w:rsidR="000B2982" w:rsidRPr="001F1757" w:rsidRDefault="000B2982" w:rsidP="000B2982">
      <w:pPr>
        <w:pStyle w:val="ac"/>
        <w:ind w:firstLine="709"/>
        <w:jc w:val="both"/>
        <w:rPr>
          <w:rFonts w:ascii="Times New Roman" w:hAnsi="Times New Roman"/>
          <w:i/>
          <w:spacing w:val="2"/>
          <w:sz w:val="28"/>
          <w:szCs w:val="28"/>
        </w:rPr>
      </w:pPr>
      <w:r>
        <w:rPr>
          <w:rFonts w:ascii="Times New Roman" w:hAnsi="Times New Roman"/>
          <w:b/>
          <w:sz w:val="28"/>
          <w:szCs w:val="28"/>
        </w:rPr>
        <w:t>з</w:t>
      </w:r>
      <w:r w:rsidRPr="00F82512">
        <w:rPr>
          <w:rFonts w:ascii="Times New Roman" w:hAnsi="Times New Roman"/>
          <w:b/>
          <w:sz w:val="28"/>
          <w:szCs w:val="28"/>
        </w:rPr>
        <w:t>еленые насаждения специального назначения</w:t>
      </w:r>
      <w:r>
        <w:rPr>
          <w:rFonts w:ascii="Times New Roman" w:hAnsi="Times New Roman"/>
          <w:b/>
          <w:sz w:val="28"/>
          <w:szCs w:val="28"/>
        </w:rPr>
        <w:t xml:space="preserve"> </w:t>
      </w:r>
      <w:r w:rsidRPr="001F1757">
        <w:rPr>
          <w:rFonts w:ascii="Times New Roman" w:hAnsi="Times New Roman"/>
          <w:sz w:val="28"/>
          <w:szCs w:val="28"/>
        </w:rPr>
        <w:t>-</w:t>
      </w:r>
      <w:r>
        <w:rPr>
          <w:rFonts w:ascii="Times New Roman" w:hAnsi="Times New Roman"/>
          <w:sz w:val="28"/>
          <w:szCs w:val="28"/>
        </w:rPr>
        <w:t xml:space="preserve"> </w:t>
      </w:r>
      <w:r w:rsidRPr="001F1757">
        <w:rPr>
          <w:rFonts w:ascii="Times New Roman" w:hAnsi="Times New Roman"/>
          <w:sz w:val="28"/>
          <w:szCs w:val="28"/>
        </w:rPr>
        <w:t>посадки деревьев и кустарников около проезжей части и зданий, защищающие от шума и пыли, газоны и оградительная территория</w:t>
      </w:r>
    </w:p>
    <w:p w:rsidR="000B2982" w:rsidRPr="001F1757" w:rsidRDefault="000B2982" w:rsidP="000B2982">
      <w:pPr>
        <w:pStyle w:val="ac"/>
        <w:ind w:firstLine="709"/>
        <w:jc w:val="both"/>
        <w:rPr>
          <w:rFonts w:ascii="Times New Roman" w:hAnsi="Times New Roman"/>
          <w:sz w:val="28"/>
          <w:szCs w:val="28"/>
        </w:rPr>
      </w:pPr>
      <w:r w:rsidRPr="000B2982">
        <w:rPr>
          <w:rFonts w:ascii="Times New Roman" w:hAnsi="Times New Roman"/>
          <w:sz w:val="28"/>
          <w:szCs w:val="28"/>
        </w:rPr>
        <w:t>зеленые насаждение, использование которых ограничено</w:t>
      </w:r>
      <w:r w:rsidRPr="001F1757">
        <w:rPr>
          <w:rFonts w:ascii="Times New Roman" w:hAnsi="Times New Roman"/>
          <w:sz w:val="28"/>
          <w:szCs w:val="28"/>
        </w:rPr>
        <w:t>, обычно находятся на территории каких-либо заведений, включая школы, детские сады, больницы, санатории, спортивные комплексы, закрытые дворы или кварталы, клубы, научно-исследовательские институты. В таких местах часто проводятся занятия физической культурой, организовываются места отдыха, игр или лечения.</w:t>
      </w:r>
    </w:p>
    <w:p w:rsidR="000B2982" w:rsidRPr="001F1757" w:rsidRDefault="000B2982" w:rsidP="000B2982">
      <w:pPr>
        <w:pStyle w:val="ac"/>
        <w:ind w:firstLine="709"/>
        <w:jc w:val="both"/>
        <w:rPr>
          <w:rFonts w:ascii="Times New Roman" w:hAnsi="Times New Roman"/>
          <w:sz w:val="28"/>
          <w:szCs w:val="28"/>
        </w:rPr>
      </w:pPr>
      <w:r w:rsidRPr="00F82512">
        <w:rPr>
          <w:rFonts w:ascii="Times New Roman" w:hAnsi="Times New Roman"/>
          <w:b/>
          <w:sz w:val="28"/>
          <w:szCs w:val="28"/>
        </w:rPr>
        <w:t>зеленые насаждения общего назначения</w:t>
      </w:r>
      <w:r w:rsidRPr="001F1757">
        <w:rPr>
          <w:rFonts w:ascii="Times New Roman" w:hAnsi="Times New Roman"/>
          <w:sz w:val="28"/>
          <w:szCs w:val="28"/>
        </w:rPr>
        <w:t xml:space="preserve"> - общедоступные места озеленения, предназначенные для проведения разного рода общественных мероприятий, митингов, празднований, конкурсов, городских событий, спортивных занятий, политических мероприятий. Парки, скверы, городские сады, места произрастания деревьев, сложившегося природного ландшафта- места для отдыха городских жителей.</w:t>
      </w:r>
    </w:p>
    <w:p w:rsidR="000B2982" w:rsidRDefault="000B2982" w:rsidP="000B2982">
      <w:pPr>
        <w:pStyle w:val="ac"/>
        <w:ind w:firstLine="709"/>
        <w:jc w:val="both"/>
        <w:rPr>
          <w:rFonts w:ascii="Times New Roman" w:hAnsi="Times New Roman"/>
          <w:sz w:val="28"/>
          <w:szCs w:val="28"/>
        </w:rPr>
      </w:pP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земельный участок</w:t>
      </w:r>
      <w:r w:rsidRPr="001F1757">
        <w:rPr>
          <w:rFonts w:ascii="Times New Roman" w:hAnsi="Times New Roman"/>
          <w:sz w:val="28"/>
          <w:szCs w:val="28"/>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земляные работы</w:t>
      </w:r>
      <w:r w:rsidRPr="001F1757">
        <w:rPr>
          <w:rFonts w:ascii="Times New Roman" w:hAnsi="Times New Roman"/>
          <w:sz w:val="28"/>
          <w:szCs w:val="28"/>
        </w:rPr>
        <w:t xml:space="preserve"> – все работы, вызывающие нарушение благоустройства или верхнего слоя земли;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 xml:space="preserve">контейнер </w:t>
      </w:r>
      <w:r w:rsidRPr="001F1757">
        <w:rPr>
          <w:rFonts w:ascii="Times New Roman" w:hAnsi="Times New Roman"/>
          <w:sz w:val="28"/>
          <w:szCs w:val="28"/>
        </w:rPr>
        <w:t xml:space="preserve">– стандартная, имеющая крышку емкость для сбора твердых коммунальных отходов объемом 0,7-1,5 куб. м;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кромка проезжей части</w:t>
      </w:r>
      <w:r w:rsidRPr="001F1757">
        <w:rPr>
          <w:rFonts w:ascii="Times New Roman" w:hAnsi="Times New Roman"/>
          <w:sz w:val="28"/>
          <w:szCs w:val="28"/>
        </w:rPr>
        <w:t xml:space="preserve"> – граница, отделяющая проезжую часть на ездовом полотне от полосы безопасности;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малые архитектурные формы</w:t>
      </w:r>
      <w:r w:rsidRPr="001F1757">
        <w:rPr>
          <w:rFonts w:ascii="Times New Roman" w:hAnsi="Times New Roman"/>
          <w:sz w:val="28"/>
          <w:szCs w:val="28"/>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1F1757">
        <w:rPr>
          <w:rFonts w:ascii="Times New Roman" w:hAnsi="Times New Roman"/>
          <w:sz w:val="28"/>
          <w:szCs w:val="28"/>
        </w:rPr>
        <w:t>перголы</w:t>
      </w:r>
      <w:proofErr w:type="spellEnd"/>
      <w:r w:rsidRPr="001F1757">
        <w:rPr>
          <w:rFonts w:ascii="Times New Roman" w:hAnsi="Times New Roman"/>
          <w:sz w:val="28"/>
          <w:szCs w:val="28"/>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надлежащее техническое состояние рекламной конструкции</w:t>
      </w:r>
      <w:r w:rsidRPr="001F1757">
        <w:rPr>
          <w:rFonts w:ascii="Times New Roman" w:hAnsi="Times New Roman"/>
          <w:sz w:val="28"/>
          <w:szCs w:val="28"/>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 xml:space="preserve">надлежащий внешний вид рекламной конструкции </w:t>
      </w:r>
      <w:r w:rsidRPr="001F1757">
        <w:rPr>
          <w:rFonts w:ascii="Times New Roman" w:hAnsi="Times New Roman"/>
          <w:sz w:val="28"/>
          <w:szCs w:val="28"/>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территория поселения</w:t>
      </w:r>
      <w:r w:rsidRPr="001F1757">
        <w:rPr>
          <w:rFonts w:ascii="Times New Roman" w:hAnsi="Times New Roman"/>
          <w:sz w:val="28"/>
          <w:szCs w:val="28"/>
        </w:rPr>
        <w:t xml:space="preserve"> – территория, границы которой установлены законом </w:t>
      </w:r>
      <w:r>
        <w:rPr>
          <w:rFonts w:ascii="Times New Roman" w:hAnsi="Times New Roman"/>
          <w:sz w:val="28"/>
          <w:szCs w:val="28"/>
        </w:rPr>
        <w:t>Брянской</w:t>
      </w:r>
      <w:r w:rsidRPr="001F1757">
        <w:rPr>
          <w:rFonts w:ascii="Times New Roman" w:hAnsi="Times New Roman"/>
          <w:sz w:val="28"/>
          <w:szCs w:val="28"/>
        </w:rPr>
        <w:t xml:space="preserve"> области от </w:t>
      </w:r>
      <w:r>
        <w:rPr>
          <w:rFonts w:ascii="Times New Roman" w:hAnsi="Times New Roman"/>
          <w:sz w:val="28"/>
          <w:szCs w:val="28"/>
        </w:rPr>
        <w:t>0</w:t>
      </w:r>
      <w:r w:rsidRPr="001F1757">
        <w:rPr>
          <w:rFonts w:ascii="Times New Roman" w:hAnsi="Times New Roman"/>
          <w:sz w:val="28"/>
          <w:szCs w:val="28"/>
        </w:rPr>
        <w:t>5.06.</w:t>
      </w:r>
      <w:r>
        <w:rPr>
          <w:rFonts w:ascii="Times New Roman" w:hAnsi="Times New Roman"/>
          <w:sz w:val="28"/>
          <w:szCs w:val="28"/>
        </w:rPr>
        <w:t>1997г.</w:t>
      </w:r>
      <w:r w:rsidRPr="001F1757">
        <w:rPr>
          <w:rFonts w:ascii="Times New Roman" w:hAnsi="Times New Roman"/>
          <w:sz w:val="28"/>
          <w:szCs w:val="28"/>
        </w:rPr>
        <w:t xml:space="preserve"> №</w:t>
      </w:r>
      <w:r>
        <w:rPr>
          <w:rFonts w:ascii="Times New Roman" w:hAnsi="Times New Roman"/>
          <w:sz w:val="28"/>
          <w:szCs w:val="28"/>
        </w:rPr>
        <w:t>13</w:t>
      </w:r>
      <w:r w:rsidRPr="001F1757">
        <w:rPr>
          <w:rFonts w:ascii="Times New Roman" w:hAnsi="Times New Roman"/>
          <w:sz w:val="28"/>
          <w:szCs w:val="28"/>
        </w:rPr>
        <w:t>-</w:t>
      </w:r>
      <w:r>
        <w:rPr>
          <w:rFonts w:ascii="Times New Roman" w:hAnsi="Times New Roman"/>
          <w:sz w:val="28"/>
          <w:szCs w:val="28"/>
        </w:rPr>
        <w:t>З</w:t>
      </w:r>
      <w:r w:rsidRPr="001F1757">
        <w:rPr>
          <w:rFonts w:ascii="Times New Roman" w:hAnsi="Times New Roman"/>
          <w:sz w:val="28"/>
          <w:szCs w:val="28"/>
        </w:rPr>
        <w:t xml:space="preserve"> «Об административно-территориальном устройстве </w:t>
      </w:r>
      <w:r>
        <w:rPr>
          <w:rFonts w:ascii="Times New Roman" w:hAnsi="Times New Roman"/>
          <w:sz w:val="28"/>
          <w:szCs w:val="28"/>
        </w:rPr>
        <w:t>Брянской области</w:t>
      </w:r>
      <w:r w:rsidRPr="001F1757">
        <w:rPr>
          <w:rFonts w:ascii="Times New Roman" w:hAnsi="Times New Roman"/>
          <w:sz w:val="28"/>
          <w:szCs w:val="28"/>
        </w:rPr>
        <w:t xml:space="preserve">»; </w:t>
      </w:r>
    </w:p>
    <w:p w:rsidR="000B2982" w:rsidRPr="001F1757" w:rsidRDefault="000B2982" w:rsidP="000B2982">
      <w:pPr>
        <w:pStyle w:val="ac"/>
        <w:ind w:firstLine="709"/>
        <w:jc w:val="both"/>
        <w:rPr>
          <w:rFonts w:ascii="Times New Roman" w:hAnsi="Times New Roman"/>
          <w:b/>
          <w:sz w:val="28"/>
          <w:szCs w:val="28"/>
        </w:rPr>
      </w:pPr>
      <w:r w:rsidRPr="001F1757">
        <w:rPr>
          <w:rFonts w:ascii="Times New Roman" w:hAnsi="Times New Roman"/>
          <w:b/>
          <w:sz w:val="28"/>
          <w:szCs w:val="28"/>
        </w:rPr>
        <w:t>объекты благоустройства: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1F1757">
        <w:rPr>
          <w:rFonts w:ascii="Times New Roman" w:hAnsi="Times New Roman"/>
          <w:sz w:val="28"/>
          <w:szCs w:val="28"/>
        </w:rPr>
        <w:t>внутридворовые</w:t>
      </w:r>
      <w:proofErr w:type="spellEnd"/>
      <w:r w:rsidRPr="001F1757">
        <w:rPr>
          <w:rFonts w:ascii="Times New Roman" w:hAnsi="Times New Roman"/>
          <w:sz w:val="28"/>
          <w:szCs w:val="28"/>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объекты оборудования детских и спортивных площадок;</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зеленые насаждения, газоны, цветники;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мосты, путепроводы, тоннели, пешеходные тротуары, иные дорожные сооружения и их внешние элементы;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территории и капитальные сооружения станций (вокзалов) всех видов транспорта;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технические средства регулирования дорожного движения;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устройства наружного освещения и подсветки;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береговые сооружения и их внешние элементы;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заборы, ограды (временные ограждения зоны производства работ), ворота;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малые архитектурные формы;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предметы праздничного оформления поселения;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наружная часть производственных и инженерных сооружений;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объекты наружной информации</w:t>
      </w:r>
      <w:r w:rsidRPr="001F1757">
        <w:rPr>
          <w:rFonts w:ascii="Times New Roman" w:hAnsi="Times New Roman"/>
          <w:sz w:val="28"/>
          <w:szCs w:val="28"/>
        </w:rPr>
        <w:t xml:space="preserve"> – указатели улиц и номерные знаки на домах, вывески;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отведенная территория</w:t>
      </w:r>
      <w:r w:rsidRPr="001F1757">
        <w:rPr>
          <w:rFonts w:ascii="Times New Roman" w:hAnsi="Times New Roman"/>
          <w:sz w:val="28"/>
          <w:szCs w:val="28"/>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придомовая территория</w:t>
      </w:r>
      <w:r w:rsidRPr="001F1757">
        <w:rPr>
          <w:rFonts w:ascii="Times New Roman" w:hAnsi="Times New Roman"/>
          <w:sz w:val="28"/>
          <w:szCs w:val="28"/>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1F1757">
        <w:rPr>
          <w:rFonts w:ascii="Times New Roman" w:hAnsi="Times New Roman"/>
          <w:sz w:val="28"/>
          <w:szCs w:val="28"/>
        </w:rPr>
        <w:t>Минземстроя</w:t>
      </w:r>
      <w:proofErr w:type="spellEnd"/>
      <w:r w:rsidRPr="001F1757">
        <w:rPr>
          <w:rFonts w:ascii="Times New Roman" w:hAnsi="Times New Roman"/>
          <w:sz w:val="28"/>
          <w:szCs w:val="28"/>
        </w:rPr>
        <w:t xml:space="preserve"> РФ от 26.08.1998 № 59.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
    <w:p w:rsidR="000B2982" w:rsidRPr="001F1757" w:rsidRDefault="000B2982" w:rsidP="000B2982">
      <w:pPr>
        <w:pStyle w:val="ac"/>
        <w:ind w:firstLine="709"/>
        <w:jc w:val="both"/>
        <w:rPr>
          <w:rFonts w:ascii="Times New Roman" w:hAnsi="Times New Roman"/>
          <w:sz w:val="28"/>
          <w:szCs w:val="28"/>
        </w:rPr>
      </w:pPr>
      <w:r w:rsidRPr="008B276B">
        <w:rPr>
          <w:rFonts w:ascii="Times New Roman" w:hAnsi="Times New Roman"/>
          <w:b/>
          <w:sz w:val="28"/>
          <w:szCs w:val="28"/>
        </w:rPr>
        <w:t>прилегающая территория</w:t>
      </w:r>
      <w:r w:rsidRPr="001F1757">
        <w:rPr>
          <w:rFonts w:ascii="Times New Roman" w:hAnsi="Times New Roman"/>
          <w:sz w:val="28"/>
          <w:szCs w:val="28"/>
        </w:rPr>
        <w:t xml:space="preserve"> - земельный участок, являющийся смежным с границами земельного участка, предоставленного под соответствующий объект и находящийся</w:t>
      </w:r>
      <w:r>
        <w:rPr>
          <w:rFonts w:ascii="Times New Roman" w:hAnsi="Times New Roman"/>
          <w:sz w:val="28"/>
          <w:szCs w:val="28"/>
        </w:rPr>
        <w:t xml:space="preserve"> от границ домовладения до дороги, а также</w:t>
      </w:r>
      <w:r w:rsidRPr="001F1757">
        <w:rPr>
          <w:rFonts w:ascii="Times New Roman" w:hAnsi="Times New Roman"/>
          <w:sz w:val="28"/>
          <w:szCs w:val="28"/>
        </w:rPr>
        <w:t xml:space="preserve"> в границах, установленных администрацией </w:t>
      </w:r>
      <w:r>
        <w:rPr>
          <w:rFonts w:ascii="Times New Roman" w:hAnsi="Times New Roman"/>
          <w:sz w:val="28"/>
          <w:szCs w:val="28"/>
        </w:rPr>
        <w:t>Брасовского района</w:t>
      </w:r>
      <w:r w:rsidRPr="001F1757">
        <w:rPr>
          <w:rFonts w:ascii="Times New Roman" w:hAnsi="Times New Roman"/>
          <w:sz w:val="28"/>
          <w:szCs w:val="28"/>
        </w:rPr>
        <w:t xml:space="preserve"> пунктом </w:t>
      </w:r>
      <w:r>
        <w:rPr>
          <w:rFonts w:ascii="Times New Roman" w:hAnsi="Times New Roman"/>
          <w:sz w:val="28"/>
          <w:szCs w:val="28"/>
        </w:rPr>
        <w:t>1.8.</w:t>
      </w:r>
      <w:r w:rsidRPr="001F1757">
        <w:rPr>
          <w:rFonts w:ascii="Times New Roman" w:hAnsi="Times New Roman"/>
          <w:sz w:val="28"/>
          <w:szCs w:val="28"/>
        </w:rPr>
        <w:t xml:space="preserve"> настоящих Правил;</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аварийные</w:t>
      </w:r>
      <w:r w:rsidRPr="001F1757">
        <w:rPr>
          <w:rFonts w:ascii="Times New Roman" w:hAnsi="Times New Roman"/>
          <w:sz w:val="28"/>
          <w:szCs w:val="28"/>
        </w:rPr>
        <w:t xml:space="preserve"> </w:t>
      </w:r>
      <w:r w:rsidRPr="001F1757">
        <w:rPr>
          <w:rFonts w:ascii="Times New Roman" w:hAnsi="Times New Roman"/>
          <w:b/>
          <w:sz w:val="28"/>
          <w:szCs w:val="28"/>
        </w:rPr>
        <w:t xml:space="preserve">работы </w:t>
      </w:r>
      <w:r w:rsidRPr="001F1757">
        <w:rPr>
          <w:rFonts w:ascii="Times New Roman" w:hAnsi="Times New Roman"/>
          <w:sz w:val="28"/>
          <w:szCs w:val="28"/>
        </w:rPr>
        <w:t>– работы, производимые на коммуникациях для устранения последствия аварии и восстановления работоспособности;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 xml:space="preserve">разрешение на осуществление земляных работ </w:t>
      </w:r>
      <w:r w:rsidRPr="001F1757">
        <w:rPr>
          <w:rFonts w:ascii="Times New Roman" w:hAnsi="Times New Roman"/>
          <w:sz w:val="28"/>
          <w:szCs w:val="28"/>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свалка отходов</w:t>
      </w:r>
      <w:r w:rsidRPr="001F1757">
        <w:rPr>
          <w:rFonts w:ascii="Times New Roman" w:hAnsi="Times New Roman"/>
          <w:sz w:val="28"/>
          <w:szCs w:val="28"/>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сеть водопроводная</w:t>
      </w:r>
      <w:r w:rsidRPr="001F1757">
        <w:rPr>
          <w:rFonts w:ascii="Times New Roman" w:hAnsi="Times New Roman"/>
          <w:sz w:val="28"/>
          <w:szCs w:val="28"/>
        </w:rPr>
        <w:t xml:space="preserve"> – система трубопроводов и сооружений на них, предназначенных для водоснабжения;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сеть канализационная</w:t>
      </w:r>
      <w:r w:rsidRPr="001F1757">
        <w:rPr>
          <w:rFonts w:ascii="Times New Roman" w:hAnsi="Times New Roman"/>
          <w:sz w:val="28"/>
          <w:szCs w:val="28"/>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сеть контактная</w:t>
      </w:r>
      <w:r w:rsidRPr="001F1757">
        <w:rPr>
          <w:rFonts w:ascii="Times New Roman" w:hAnsi="Times New Roman"/>
          <w:sz w:val="28"/>
          <w:szCs w:val="28"/>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содержание объекта</w:t>
      </w:r>
      <w:r w:rsidRPr="001F1757">
        <w:rPr>
          <w:rFonts w:ascii="Times New Roman" w:hAnsi="Times New Roman"/>
          <w:sz w:val="28"/>
          <w:szCs w:val="28"/>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твердые коммунальные отходы (ТКО)</w:t>
      </w:r>
      <w:r w:rsidRPr="001F1757">
        <w:rPr>
          <w:rFonts w:ascii="Times New Roman" w:hAnsi="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территория общего пользования</w:t>
      </w:r>
      <w:r w:rsidRPr="001F1757">
        <w:rPr>
          <w:rFonts w:ascii="Times New Roman" w:hAnsi="Times New Roman"/>
          <w:sz w:val="28"/>
          <w:szCs w:val="28"/>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 xml:space="preserve">тротуар </w:t>
      </w:r>
      <w:r w:rsidRPr="001F1757">
        <w:rPr>
          <w:rFonts w:ascii="Times New Roman" w:hAnsi="Times New Roman"/>
          <w:sz w:val="28"/>
          <w:szCs w:val="28"/>
        </w:rPr>
        <w:t>– элемент дороги, предназначенный для движения пешеходов и примыкающий к проезжей части или отделенный от нее газоном.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1.</w:t>
      </w:r>
      <w:r>
        <w:rPr>
          <w:rFonts w:ascii="Times New Roman" w:hAnsi="Times New Roman"/>
          <w:sz w:val="28"/>
          <w:szCs w:val="28"/>
        </w:rPr>
        <w:t>3</w:t>
      </w:r>
      <w:r w:rsidRPr="001F1757">
        <w:rPr>
          <w:rFonts w:ascii="Times New Roman" w:hAnsi="Times New Roman"/>
          <w:sz w:val="28"/>
          <w:szCs w:val="28"/>
        </w:rPr>
        <w:t>.2. Лица, указанные в п. 1.</w:t>
      </w:r>
      <w:r>
        <w:rPr>
          <w:rFonts w:ascii="Times New Roman" w:hAnsi="Times New Roman"/>
          <w:sz w:val="28"/>
          <w:szCs w:val="28"/>
        </w:rPr>
        <w:t>2.</w:t>
      </w:r>
      <w:r w:rsidRPr="001F1757">
        <w:rPr>
          <w:rFonts w:ascii="Times New Roman" w:hAnsi="Times New Roman"/>
          <w:sz w:val="28"/>
          <w:szCs w:val="28"/>
        </w:rPr>
        <w:t xml:space="preserve"> Правил, обязаны обеспечить своевременную и качественную очистку и уборку, озеленение и благоустройство отведенных им в установленном порядке земельных участков и прилегающих территорий, а также закрепленных территорий в соответствии с действующим законодательством и настоящими Правилами.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Организацию благоустройства иных территорий осуществляет администрация Брасовского района по соглашениям с физическими, юридическими лицами в пределах средств, предусмотренных на эти цели в бюджете Локотского городского поселения.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Уборка и содержание предоставленных под строительство земельных участков осуществляется лицами, которым данные земельные участки предоставлены.</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1.</w:t>
      </w:r>
      <w:r>
        <w:rPr>
          <w:rFonts w:ascii="Times New Roman" w:hAnsi="Times New Roman"/>
          <w:sz w:val="28"/>
          <w:szCs w:val="28"/>
        </w:rPr>
        <w:t>3</w:t>
      </w:r>
      <w:r w:rsidRPr="001F1757">
        <w:rPr>
          <w:rFonts w:ascii="Times New Roman" w:hAnsi="Times New Roman"/>
          <w:sz w:val="28"/>
          <w:szCs w:val="28"/>
        </w:rPr>
        <w:t>.3. В случае, если в одном здании, строении, сооружении располагается несколько лиц, ответственность за содержание отведенного земельного участка, прилегающей территории возлагается на собственника здания, строения, сооружения либо уполномоченное им лицо.</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1.</w:t>
      </w:r>
      <w:r>
        <w:rPr>
          <w:rFonts w:ascii="Times New Roman" w:hAnsi="Times New Roman"/>
          <w:sz w:val="28"/>
          <w:szCs w:val="28"/>
        </w:rPr>
        <w:t>3</w:t>
      </w:r>
      <w:r w:rsidRPr="001F1757">
        <w:rPr>
          <w:rFonts w:ascii="Times New Roman" w:hAnsi="Times New Roman"/>
          <w:sz w:val="28"/>
          <w:szCs w:val="28"/>
        </w:rPr>
        <w:t>.4. В случае, если здание, строение, сооружение принадлежит на праве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p>
    <w:p w:rsidR="000B2982" w:rsidRPr="001F1757"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1.</w:t>
      </w:r>
      <w:r>
        <w:rPr>
          <w:rFonts w:ascii="Times New Roman" w:hAnsi="Times New Roman"/>
          <w:b/>
          <w:i/>
          <w:sz w:val="28"/>
          <w:szCs w:val="28"/>
        </w:rPr>
        <w:t>4</w:t>
      </w:r>
      <w:r w:rsidRPr="006D4F45">
        <w:rPr>
          <w:rFonts w:ascii="Times New Roman" w:hAnsi="Times New Roman"/>
          <w:b/>
          <w:i/>
          <w:sz w:val="28"/>
          <w:szCs w:val="28"/>
        </w:rPr>
        <w:t>.</w:t>
      </w:r>
      <w:r w:rsidRPr="006D4F45">
        <w:rPr>
          <w:rFonts w:ascii="Times New Roman" w:hAnsi="Times New Roman"/>
          <w:i/>
          <w:sz w:val="28"/>
          <w:szCs w:val="28"/>
        </w:rPr>
        <w:t xml:space="preserve"> </w:t>
      </w:r>
      <w:r>
        <w:rPr>
          <w:rFonts w:ascii="Times New Roman" w:hAnsi="Times New Roman"/>
          <w:b/>
          <w:i/>
          <w:sz w:val="28"/>
          <w:szCs w:val="28"/>
        </w:rPr>
        <w:t>Настоящие Правила устанавливают общие требования</w:t>
      </w:r>
    </w:p>
    <w:p w:rsidR="000B2982" w:rsidRPr="001F1757" w:rsidRDefault="000B2982" w:rsidP="000B2982">
      <w:pPr>
        <w:pStyle w:val="ac"/>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к внешнему облику поселения;</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по содержанию территорий поселения, включая санитарную уборку;</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 по содержанию фасадов и кровель зданий, строений, сооружений, временных объектов, к их архитектурному облику; </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по порядку проведения земляных и ремонтно-строительных работ вне строительных площадок;</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по охране и содержанию зеленых насаждений;</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по содержанию систем дренажей и ливневой канализации;</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по содержанию строительных площадок;</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по содержанию детских и спортивных площадок</w:t>
      </w:r>
      <w:r>
        <w:rPr>
          <w:rFonts w:ascii="Times New Roman" w:hAnsi="Times New Roman"/>
          <w:sz w:val="28"/>
          <w:szCs w:val="28"/>
        </w:rPr>
        <w:t>.</w:t>
      </w:r>
    </w:p>
    <w:p w:rsidR="000B2982" w:rsidRPr="001F1757"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1.</w:t>
      </w:r>
      <w:r>
        <w:rPr>
          <w:rFonts w:ascii="Times New Roman" w:hAnsi="Times New Roman"/>
          <w:b/>
          <w:i/>
          <w:sz w:val="28"/>
          <w:szCs w:val="28"/>
        </w:rPr>
        <w:t>5</w:t>
      </w:r>
      <w:r w:rsidRPr="006D4F45">
        <w:rPr>
          <w:rFonts w:ascii="Times New Roman" w:hAnsi="Times New Roman"/>
          <w:b/>
          <w:i/>
          <w:sz w:val="28"/>
          <w:szCs w:val="28"/>
        </w:rPr>
        <w:t xml:space="preserve">. Требования к содержанию объектов благоустройства территории поселения и внешнему облику поселения устанавливают </w:t>
      </w:r>
      <w:r>
        <w:rPr>
          <w:rFonts w:ascii="Times New Roman" w:hAnsi="Times New Roman"/>
          <w:b/>
          <w:i/>
          <w:sz w:val="28"/>
          <w:szCs w:val="28"/>
        </w:rPr>
        <w:t>обязанности следующих субъектов</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физических, юридических лиц и индивидуальных предпринимателей</w:t>
      </w:r>
      <w:r w:rsidRPr="001F1757">
        <w:rPr>
          <w:rFonts w:ascii="Times New Roman" w:hAnsi="Times New Roman"/>
          <w:sz w:val="28"/>
          <w:szCs w:val="28"/>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физических, юридических лиц и индивидуальных предпринимателей</w:t>
      </w:r>
      <w:r w:rsidRPr="001F1757">
        <w:rPr>
          <w:rFonts w:ascii="Times New Roman" w:hAnsi="Times New Roman"/>
          <w:sz w:val="28"/>
          <w:szCs w:val="28"/>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собственников помещений в многоквартирном жилом доме</w:t>
      </w:r>
      <w:r w:rsidRPr="001F1757">
        <w:rPr>
          <w:rFonts w:ascii="Times New Roman" w:hAnsi="Times New Roman"/>
          <w:sz w:val="28"/>
          <w:szCs w:val="28"/>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физических, юридических лиц и индивидуальных предпринимателей</w:t>
      </w:r>
      <w:r w:rsidRPr="001F1757">
        <w:rPr>
          <w:rFonts w:ascii="Times New Roman" w:hAnsi="Times New Roman"/>
          <w:sz w:val="28"/>
          <w:szCs w:val="28"/>
        </w:rPr>
        <w:t xml:space="preserve"> – по содержанию конструктивных элементов инженерных коммуникаций;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лиц, ведущих земляные, строительные и ремонтно-строительные работы</w:t>
      </w:r>
      <w:r w:rsidRPr="001F1757">
        <w:rPr>
          <w:rFonts w:ascii="Times New Roman" w:hAnsi="Times New Roman"/>
          <w:sz w:val="28"/>
          <w:szCs w:val="28"/>
        </w:rPr>
        <w:t>, – по организации производства этих работ и восстановлению нарушенного в этой связи благоустройства;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
          <w:sz w:val="28"/>
          <w:szCs w:val="28"/>
        </w:rPr>
        <w:t xml:space="preserve">иных физических, юридических лиц и индивидуальных предпринимателей </w:t>
      </w:r>
      <w:r w:rsidRPr="001F1757">
        <w:rPr>
          <w:rFonts w:ascii="Times New Roman" w:hAnsi="Times New Roman"/>
          <w:sz w:val="28"/>
          <w:szCs w:val="28"/>
        </w:rPr>
        <w:t xml:space="preserve">– по сохранению благоустройства территории поселения, недопущению действий, ведущих к его нарушению. </w:t>
      </w:r>
    </w:p>
    <w:p w:rsidR="000B2982" w:rsidRPr="001F1757"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1.</w:t>
      </w:r>
      <w:r>
        <w:rPr>
          <w:rFonts w:ascii="Times New Roman" w:hAnsi="Times New Roman"/>
          <w:b/>
          <w:i/>
          <w:sz w:val="28"/>
          <w:szCs w:val="28"/>
        </w:rPr>
        <w:t>6</w:t>
      </w:r>
      <w:r w:rsidRPr="006D4F45">
        <w:rPr>
          <w:rFonts w:ascii="Times New Roman" w:hAnsi="Times New Roman"/>
          <w:b/>
          <w:i/>
          <w:sz w:val="28"/>
          <w:szCs w:val="28"/>
        </w:rPr>
        <w:t>. Формы и механизмы общественного участия в принятии решений и реализации проектов комплексного благоустройства</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1.6</w:t>
      </w:r>
      <w:r w:rsidRPr="001F1757">
        <w:rPr>
          <w:rFonts w:ascii="Times New Roman" w:hAnsi="Times New Roman"/>
          <w:sz w:val="28"/>
          <w:szCs w:val="28"/>
        </w:rPr>
        <w:t>.1.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1.6</w:t>
      </w:r>
      <w:r w:rsidRPr="001F1757">
        <w:rPr>
          <w:rFonts w:ascii="Times New Roman" w:hAnsi="Times New Roman"/>
          <w:sz w:val="28"/>
          <w:szCs w:val="28"/>
        </w:rPr>
        <w:t xml:space="preserve">.2. Участие жителей может быть прямым или опосредованным через общественные организации.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1.6</w:t>
      </w:r>
      <w:r w:rsidRPr="001F1757">
        <w:rPr>
          <w:rFonts w:ascii="Times New Roman" w:hAnsi="Times New Roman"/>
          <w:sz w:val="28"/>
          <w:szCs w:val="28"/>
        </w:rPr>
        <w:t xml:space="preserve">.3.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Pr>
          <w:rFonts w:ascii="Times New Roman" w:hAnsi="Times New Roman"/>
          <w:sz w:val="28"/>
          <w:szCs w:val="28"/>
        </w:rPr>
        <w:t>1.6</w:t>
      </w:r>
      <w:r w:rsidRPr="001F1757">
        <w:rPr>
          <w:rFonts w:ascii="Times New Roman" w:hAnsi="Times New Roman"/>
          <w:sz w:val="28"/>
          <w:szCs w:val="28"/>
        </w:rPr>
        <w:t>.4.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0B2982" w:rsidRPr="001F1757" w:rsidRDefault="000B2982" w:rsidP="000B2982">
      <w:pPr>
        <w:pStyle w:val="ac"/>
        <w:jc w:val="both"/>
        <w:rPr>
          <w:rFonts w:ascii="Times New Roman" w:hAnsi="Times New Roman"/>
          <w:sz w:val="28"/>
          <w:szCs w:val="28"/>
        </w:rPr>
      </w:pPr>
    </w:p>
    <w:p w:rsidR="000B2982" w:rsidRPr="001F1757" w:rsidRDefault="000B2982" w:rsidP="000B2982">
      <w:pPr>
        <w:pStyle w:val="ac"/>
        <w:numPr>
          <w:ilvl w:val="0"/>
          <w:numId w:val="9"/>
        </w:numPr>
        <w:jc w:val="both"/>
        <w:rPr>
          <w:rFonts w:ascii="Times New Roman" w:hAnsi="Times New Roman"/>
          <w:sz w:val="28"/>
          <w:szCs w:val="28"/>
        </w:rPr>
      </w:pPr>
      <w:r w:rsidRPr="001F1757">
        <w:rPr>
          <w:rFonts w:ascii="Times New Roman" w:hAnsi="Times New Roman"/>
          <w:sz w:val="28"/>
          <w:szCs w:val="28"/>
        </w:rPr>
        <w:t>совместное определение целей и задач по развитию территории;</w:t>
      </w:r>
    </w:p>
    <w:p w:rsidR="000B2982" w:rsidRPr="001F1757" w:rsidRDefault="000B2982" w:rsidP="000B2982">
      <w:pPr>
        <w:pStyle w:val="ac"/>
        <w:numPr>
          <w:ilvl w:val="0"/>
          <w:numId w:val="9"/>
        </w:numPr>
        <w:ind w:left="0" w:firstLine="360"/>
        <w:jc w:val="both"/>
        <w:rPr>
          <w:rFonts w:ascii="Times New Roman" w:hAnsi="Times New Roman"/>
          <w:sz w:val="28"/>
          <w:szCs w:val="28"/>
        </w:rPr>
      </w:pPr>
      <w:r w:rsidRPr="001F1757">
        <w:rPr>
          <w:rFonts w:ascii="Times New Roman" w:hAnsi="Times New Roman"/>
          <w:sz w:val="28"/>
          <w:szCs w:val="28"/>
        </w:rPr>
        <w:t>определение видов благоустройства поселения</w:t>
      </w:r>
      <w:r>
        <w:rPr>
          <w:rFonts w:ascii="Times New Roman" w:hAnsi="Times New Roman"/>
          <w:sz w:val="28"/>
          <w:szCs w:val="28"/>
        </w:rPr>
        <w:t xml:space="preserve"> (освещение, озеленение территорий, обустройство мест отдыха)</w:t>
      </w:r>
      <w:r w:rsidRPr="001F1757">
        <w:rPr>
          <w:rFonts w:ascii="Times New Roman" w:hAnsi="Times New Roman"/>
          <w:sz w:val="28"/>
          <w:szCs w:val="28"/>
        </w:rPr>
        <w:t>;</w:t>
      </w:r>
    </w:p>
    <w:p w:rsidR="000B2982" w:rsidRPr="001F1757" w:rsidRDefault="000B2982" w:rsidP="000B2982">
      <w:pPr>
        <w:pStyle w:val="ac"/>
        <w:numPr>
          <w:ilvl w:val="0"/>
          <w:numId w:val="9"/>
        </w:numPr>
        <w:ind w:left="0" w:firstLine="360"/>
        <w:jc w:val="both"/>
        <w:rPr>
          <w:rFonts w:ascii="Times New Roman" w:hAnsi="Times New Roman"/>
          <w:sz w:val="28"/>
          <w:szCs w:val="28"/>
        </w:rPr>
      </w:pPr>
      <w:r w:rsidRPr="001F1757">
        <w:rPr>
          <w:rFonts w:ascii="Times New Roman" w:hAnsi="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B2982" w:rsidRPr="001F1757" w:rsidRDefault="000B2982" w:rsidP="000B2982">
      <w:pPr>
        <w:pStyle w:val="ac"/>
        <w:numPr>
          <w:ilvl w:val="0"/>
          <w:numId w:val="9"/>
        </w:numPr>
        <w:ind w:left="0" w:firstLine="360"/>
        <w:jc w:val="both"/>
        <w:rPr>
          <w:rFonts w:ascii="Times New Roman" w:hAnsi="Times New Roman"/>
          <w:sz w:val="28"/>
          <w:szCs w:val="28"/>
        </w:rPr>
      </w:pPr>
      <w:r w:rsidRPr="001F1757">
        <w:rPr>
          <w:rFonts w:ascii="Times New Roman" w:hAnsi="Times New Roman"/>
          <w:sz w:val="28"/>
          <w:szCs w:val="28"/>
        </w:rPr>
        <w:t>консультации по предполагаемым типам озеленения, типам освещения и осветительного оборудования;</w:t>
      </w:r>
    </w:p>
    <w:p w:rsidR="000B2982" w:rsidRPr="001F1757" w:rsidRDefault="000B2982" w:rsidP="000B2982">
      <w:pPr>
        <w:pStyle w:val="ac"/>
        <w:numPr>
          <w:ilvl w:val="0"/>
          <w:numId w:val="9"/>
        </w:numPr>
        <w:jc w:val="both"/>
        <w:rPr>
          <w:rFonts w:ascii="Times New Roman" w:hAnsi="Times New Roman"/>
          <w:sz w:val="28"/>
          <w:szCs w:val="28"/>
        </w:rPr>
      </w:pPr>
      <w:r w:rsidRPr="001F1757">
        <w:rPr>
          <w:rFonts w:ascii="Times New Roman" w:hAnsi="Times New Roman"/>
          <w:sz w:val="28"/>
          <w:szCs w:val="28"/>
        </w:rPr>
        <w:t>участие в разработке и обсуждении решений;</w:t>
      </w:r>
    </w:p>
    <w:p w:rsidR="000B2982" w:rsidRPr="001F1757" w:rsidRDefault="000B2982" w:rsidP="000B2982">
      <w:pPr>
        <w:pStyle w:val="ac"/>
        <w:numPr>
          <w:ilvl w:val="0"/>
          <w:numId w:val="9"/>
        </w:numPr>
        <w:ind w:left="0" w:firstLine="360"/>
        <w:jc w:val="both"/>
        <w:rPr>
          <w:rFonts w:ascii="Times New Roman" w:hAnsi="Times New Roman"/>
          <w:sz w:val="28"/>
          <w:szCs w:val="28"/>
        </w:rPr>
      </w:pPr>
      <w:r w:rsidRPr="001F1757">
        <w:rPr>
          <w:rFonts w:ascii="Times New Roman" w:hAnsi="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1.6</w:t>
      </w:r>
      <w:r w:rsidRPr="001F1757">
        <w:rPr>
          <w:rFonts w:ascii="Times New Roman" w:hAnsi="Times New Roman"/>
          <w:sz w:val="28"/>
          <w:szCs w:val="28"/>
        </w:rPr>
        <w:t>.5. Обсуждение проектов проводится с использованием опросов и общественных обсуждений, а также всеми способами, предусмотренными Федеральным законом от 21.07.2014 № 212-ФЗ «Об основах общественного контроля в Российской Федерации».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1.</w:t>
      </w:r>
      <w:r>
        <w:rPr>
          <w:rFonts w:ascii="Times New Roman" w:hAnsi="Times New Roman"/>
          <w:sz w:val="28"/>
          <w:szCs w:val="28"/>
        </w:rPr>
        <w:t>6</w:t>
      </w:r>
      <w:r w:rsidRPr="001F1757">
        <w:rPr>
          <w:rFonts w:ascii="Times New Roman" w:hAnsi="Times New Roman"/>
          <w:sz w:val="28"/>
          <w:szCs w:val="28"/>
        </w:rPr>
        <w:t xml:space="preserve">.6.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F1757">
        <w:rPr>
          <w:rFonts w:ascii="Times New Roman" w:hAnsi="Times New Roman"/>
          <w:sz w:val="28"/>
          <w:szCs w:val="28"/>
        </w:rPr>
        <w:t>видеофиксации</w:t>
      </w:r>
      <w:proofErr w:type="spellEnd"/>
      <w:r w:rsidRPr="001F1757">
        <w:rPr>
          <w:rFonts w:ascii="Times New Roman" w:hAnsi="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Брасовского района.</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Pr>
          <w:rFonts w:ascii="Times New Roman" w:hAnsi="Times New Roman"/>
          <w:sz w:val="28"/>
          <w:szCs w:val="28"/>
        </w:rPr>
        <w:t>1.6</w:t>
      </w:r>
      <w:r w:rsidRPr="001F1757">
        <w:rPr>
          <w:rFonts w:ascii="Times New Roman" w:hAnsi="Times New Roman"/>
          <w:sz w:val="28"/>
          <w:szCs w:val="28"/>
        </w:rPr>
        <w:t>.7.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0B2982" w:rsidRPr="001F1757" w:rsidRDefault="000B2982" w:rsidP="000B2982">
      <w:pPr>
        <w:pStyle w:val="ac"/>
        <w:jc w:val="both"/>
        <w:rPr>
          <w:rFonts w:ascii="Times New Roman" w:hAnsi="Times New Roman"/>
          <w:sz w:val="28"/>
          <w:szCs w:val="28"/>
        </w:rPr>
      </w:pPr>
    </w:p>
    <w:p w:rsidR="000B2982" w:rsidRPr="001F1757" w:rsidRDefault="000B2982" w:rsidP="000B2982">
      <w:pPr>
        <w:pStyle w:val="ac"/>
        <w:numPr>
          <w:ilvl w:val="0"/>
          <w:numId w:val="10"/>
        </w:numPr>
        <w:ind w:left="0" w:firstLine="360"/>
        <w:jc w:val="both"/>
        <w:rPr>
          <w:rFonts w:ascii="Times New Roman" w:hAnsi="Times New Roman"/>
          <w:sz w:val="28"/>
          <w:szCs w:val="28"/>
        </w:rPr>
      </w:pPr>
      <w:r w:rsidRPr="001F1757">
        <w:rPr>
          <w:rFonts w:ascii="Times New Roman" w:hAnsi="Times New Roman"/>
          <w:sz w:val="28"/>
          <w:szCs w:val="28"/>
        </w:rPr>
        <w:t>в создании и предоставлении услуг и сервисов, организации мероприятий на территориях общего пользования поселения;</w:t>
      </w:r>
    </w:p>
    <w:p w:rsidR="000B2982" w:rsidRPr="001F1757" w:rsidRDefault="000B2982" w:rsidP="000B2982">
      <w:pPr>
        <w:pStyle w:val="ac"/>
        <w:numPr>
          <w:ilvl w:val="0"/>
          <w:numId w:val="10"/>
        </w:numPr>
        <w:jc w:val="both"/>
        <w:rPr>
          <w:rFonts w:ascii="Times New Roman" w:hAnsi="Times New Roman"/>
          <w:sz w:val="28"/>
          <w:szCs w:val="28"/>
        </w:rPr>
      </w:pPr>
      <w:r w:rsidRPr="001F1757">
        <w:rPr>
          <w:rFonts w:ascii="Times New Roman" w:hAnsi="Times New Roman"/>
          <w:sz w:val="28"/>
          <w:szCs w:val="28"/>
        </w:rPr>
        <w:t>в производстве или размещении элементов благоустройства;</w:t>
      </w:r>
    </w:p>
    <w:p w:rsidR="000B2982" w:rsidRPr="001F1757" w:rsidRDefault="000B2982" w:rsidP="000B2982">
      <w:pPr>
        <w:pStyle w:val="ac"/>
        <w:numPr>
          <w:ilvl w:val="0"/>
          <w:numId w:val="10"/>
        </w:numPr>
        <w:jc w:val="both"/>
        <w:rPr>
          <w:rFonts w:ascii="Times New Roman" w:hAnsi="Times New Roman"/>
          <w:sz w:val="28"/>
          <w:szCs w:val="28"/>
        </w:rPr>
      </w:pPr>
      <w:r w:rsidRPr="001F1757">
        <w:rPr>
          <w:rFonts w:ascii="Times New Roman" w:hAnsi="Times New Roman"/>
          <w:sz w:val="28"/>
          <w:szCs w:val="28"/>
        </w:rPr>
        <w:t>в комплексном благоустройстве отдельных территорий поселения;</w:t>
      </w:r>
    </w:p>
    <w:p w:rsidR="000B2982" w:rsidRPr="001F1757" w:rsidRDefault="000B2982" w:rsidP="000B2982">
      <w:pPr>
        <w:pStyle w:val="ac"/>
        <w:numPr>
          <w:ilvl w:val="0"/>
          <w:numId w:val="10"/>
        </w:numPr>
        <w:jc w:val="both"/>
        <w:rPr>
          <w:rFonts w:ascii="Times New Roman" w:hAnsi="Times New Roman"/>
          <w:sz w:val="28"/>
          <w:szCs w:val="28"/>
        </w:rPr>
      </w:pPr>
      <w:r w:rsidRPr="001F1757">
        <w:rPr>
          <w:rFonts w:ascii="Times New Roman" w:hAnsi="Times New Roman"/>
          <w:sz w:val="28"/>
          <w:szCs w:val="28"/>
        </w:rPr>
        <w:t>в организации уборки благоустроенных территорий;</w:t>
      </w:r>
    </w:p>
    <w:p w:rsidR="000B2982" w:rsidRPr="001F1757" w:rsidRDefault="000B2982" w:rsidP="000B2982">
      <w:pPr>
        <w:pStyle w:val="ac"/>
        <w:numPr>
          <w:ilvl w:val="0"/>
          <w:numId w:val="10"/>
        </w:numPr>
        <w:jc w:val="both"/>
        <w:rPr>
          <w:rFonts w:ascii="Times New Roman" w:hAnsi="Times New Roman"/>
          <w:sz w:val="28"/>
          <w:szCs w:val="28"/>
        </w:rPr>
      </w:pPr>
      <w:r w:rsidRPr="001F1757">
        <w:rPr>
          <w:rFonts w:ascii="Times New Roman" w:hAnsi="Times New Roman"/>
          <w:sz w:val="28"/>
          <w:szCs w:val="28"/>
        </w:rPr>
        <w:t>в иных формах.</w:t>
      </w:r>
    </w:p>
    <w:p w:rsidR="000B2982" w:rsidRDefault="000B2982" w:rsidP="000B2982">
      <w:pPr>
        <w:pStyle w:val="ac"/>
        <w:jc w:val="both"/>
        <w:rPr>
          <w:rFonts w:ascii="Times New Roman" w:hAnsi="Times New Roman"/>
          <w:b/>
          <w:i/>
          <w:sz w:val="28"/>
          <w:szCs w:val="28"/>
        </w:rPr>
      </w:pPr>
      <w:r w:rsidRPr="001F1757">
        <w:rPr>
          <w:rFonts w:ascii="Times New Roman" w:hAnsi="Times New Roman"/>
          <w:sz w:val="28"/>
          <w:szCs w:val="28"/>
        </w:rPr>
        <w:tab/>
      </w:r>
    </w:p>
    <w:p w:rsidR="000B2982" w:rsidRDefault="000B2982" w:rsidP="000B2982">
      <w:pPr>
        <w:pStyle w:val="ac"/>
        <w:ind w:firstLine="709"/>
        <w:jc w:val="center"/>
        <w:rPr>
          <w:rFonts w:ascii="Times New Roman" w:hAnsi="Times New Roman"/>
          <w:b/>
          <w:i/>
          <w:sz w:val="28"/>
          <w:szCs w:val="28"/>
        </w:rPr>
      </w:pPr>
      <w:r>
        <w:rPr>
          <w:rFonts w:ascii="Times New Roman" w:hAnsi="Times New Roman"/>
          <w:b/>
          <w:i/>
          <w:sz w:val="28"/>
          <w:szCs w:val="28"/>
        </w:rPr>
        <w:t>1.7</w:t>
      </w:r>
      <w:r w:rsidRPr="006D4F45">
        <w:rPr>
          <w:rFonts w:ascii="Times New Roman" w:hAnsi="Times New Roman"/>
          <w:b/>
          <w:i/>
          <w:sz w:val="28"/>
          <w:szCs w:val="28"/>
        </w:rPr>
        <w:t xml:space="preserve">. Требования к содержанию территории поселения и </w:t>
      </w: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внешнему облику поселения</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w:t>
      </w:r>
      <w:r w:rsidRPr="001F1757">
        <w:rPr>
          <w:rFonts w:ascii="Times New Roman" w:hAnsi="Times New Roman"/>
          <w:sz w:val="28"/>
          <w:szCs w:val="28"/>
        </w:rPr>
        <w:t>.1 Территория поселения должна быть благоустроена в соответствии с требованиями нормативно-правовых актов и настоящих Правил.</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w:t>
      </w:r>
      <w:r w:rsidRPr="001F1757">
        <w:rPr>
          <w:rFonts w:ascii="Times New Roman" w:hAnsi="Times New Roman"/>
          <w:sz w:val="28"/>
          <w:szCs w:val="28"/>
        </w:rPr>
        <w:t>.2.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поселения.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w:t>
      </w:r>
      <w:r w:rsidRPr="001F1757">
        <w:rPr>
          <w:rFonts w:ascii="Times New Roman" w:hAnsi="Times New Roman"/>
          <w:sz w:val="28"/>
          <w:szCs w:val="28"/>
        </w:rPr>
        <w:t>.3.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w:t>
      </w:r>
      <w:r w:rsidRPr="001F1757">
        <w:rPr>
          <w:rFonts w:ascii="Times New Roman" w:hAnsi="Times New Roman"/>
          <w:sz w:val="28"/>
          <w:szCs w:val="28"/>
        </w:rPr>
        <w:t>.4. На территории поселения не допускается: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w:t>
      </w:r>
      <w:r w:rsidRPr="001F1757">
        <w:rPr>
          <w:rFonts w:ascii="Times New Roman" w:hAnsi="Times New Roman"/>
          <w:sz w:val="28"/>
          <w:szCs w:val="28"/>
        </w:rPr>
        <w:t>.4.1.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w:t>
      </w:r>
      <w:r w:rsidRPr="001F1757">
        <w:rPr>
          <w:rFonts w:ascii="Times New Roman" w:hAnsi="Times New Roman"/>
          <w:sz w:val="28"/>
          <w:szCs w:val="28"/>
        </w:rPr>
        <w:t>.4.2. Свалка снега и сколов льда, грунта в неустановленных местах;</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w:t>
      </w:r>
      <w:r w:rsidRPr="001F1757">
        <w:rPr>
          <w:rFonts w:ascii="Times New Roman" w:hAnsi="Times New Roman"/>
          <w:sz w:val="28"/>
          <w:szCs w:val="28"/>
        </w:rPr>
        <w:t>.4.3. Сжигание без специальных установок промышленных и коммунальных отходов строительного мусора, тары, уличного смета, листвы, травы;</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1.</w:t>
      </w:r>
      <w:r>
        <w:rPr>
          <w:rFonts w:ascii="Times New Roman" w:hAnsi="Times New Roman"/>
          <w:sz w:val="28"/>
          <w:szCs w:val="28"/>
        </w:rPr>
        <w:t>7</w:t>
      </w:r>
      <w:r w:rsidRPr="001F1757">
        <w:rPr>
          <w:rFonts w:ascii="Times New Roman" w:hAnsi="Times New Roman"/>
          <w:sz w:val="28"/>
          <w:szCs w:val="28"/>
        </w:rPr>
        <w:t>.4.4. 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0B2982" w:rsidRDefault="000B2982" w:rsidP="000B2982">
      <w:pPr>
        <w:pStyle w:val="ac"/>
        <w:jc w:val="both"/>
        <w:rPr>
          <w:rFonts w:ascii="Times New Roman" w:hAnsi="Times New Roman"/>
          <w:iCs/>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iCs/>
          <w:sz w:val="28"/>
          <w:szCs w:val="28"/>
        </w:rPr>
        <w:t>1.7</w:t>
      </w:r>
      <w:r w:rsidRPr="001F1757">
        <w:rPr>
          <w:rFonts w:ascii="Times New Roman" w:hAnsi="Times New Roman"/>
          <w:iCs/>
          <w:sz w:val="28"/>
          <w:szCs w:val="28"/>
        </w:rPr>
        <w:t>.4.5. Повреждение либо уничтожение газонов, деревьев, кустарников, цветников,</w:t>
      </w:r>
      <w:r w:rsidRPr="001F1757">
        <w:rPr>
          <w:rFonts w:ascii="Times New Roman" w:hAnsi="Times New Roman"/>
          <w:sz w:val="28"/>
          <w:szCs w:val="28"/>
        </w:rPr>
        <w:t xml:space="preserve"> дорожек и площадок, растительного слоя почвы</w:t>
      </w:r>
      <w:r w:rsidRPr="001F1757">
        <w:rPr>
          <w:rFonts w:ascii="Times New Roman" w:hAnsi="Times New Roman"/>
          <w:iCs/>
          <w:sz w:val="28"/>
          <w:szCs w:val="28"/>
        </w:rPr>
        <w:t xml:space="preserve">;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1.7.4.6</w:t>
      </w:r>
      <w:r w:rsidRPr="001F1757">
        <w:rPr>
          <w:rFonts w:ascii="Times New Roman" w:hAnsi="Times New Roman"/>
          <w:sz w:val="28"/>
          <w:szCs w:val="28"/>
        </w:rPr>
        <w:t xml:space="preserve">. Установка или размещение вывесок, указателей, афиш, объявлений, листовок, плакатов, печатных и иных информационных материалов, </w:t>
      </w:r>
      <w:r>
        <w:rPr>
          <w:rFonts w:ascii="Times New Roman" w:hAnsi="Times New Roman"/>
          <w:sz w:val="28"/>
          <w:szCs w:val="28"/>
        </w:rPr>
        <w:t>не</w:t>
      </w:r>
      <w:r w:rsidRPr="001F1757">
        <w:rPr>
          <w:rFonts w:ascii="Times New Roman" w:hAnsi="Times New Roman"/>
          <w:sz w:val="28"/>
          <w:szCs w:val="28"/>
        </w:rPr>
        <w:t xml:space="preserve"> носящих рекламный характер, в не специально установленных для этих целей местах;</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1.7.4.7</w:t>
      </w:r>
      <w:r w:rsidRPr="001F1757">
        <w:rPr>
          <w:rFonts w:ascii="Times New Roman" w:hAnsi="Times New Roman"/>
          <w:sz w:val="28"/>
          <w:szCs w:val="28"/>
        </w:rPr>
        <w:t>.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0B2982" w:rsidRDefault="000B2982" w:rsidP="000B2982">
      <w:pPr>
        <w:pStyle w:val="ac"/>
        <w:jc w:val="both"/>
        <w:rPr>
          <w:rFonts w:ascii="Times New Roman" w:hAnsi="Times New Roman"/>
          <w:iCs/>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iCs/>
          <w:sz w:val="28"/>
          <w:szCs w:val="28"/>
        </w:rPr>
        <w:t>1.7</w:t>
      </w:r>
      <w:r w:rsidRPr="001F1757">
        <w:rPr>
          <w:rFonts w:ascii="Times New Roman" w:hAnsi="Times New Roman"/>
          <w:iCs/>
          <w:sz w:val="28"/>
          <w:szCs w:val="28"/>
        </w:rPr>
        <w:t>.4.</w:t>
      </w:r>
      <w:r>
        <w:rPr>
          <w:rFonts w:ascii="Times New Roman" w:hAnsi="Times New Roman"/>
          <w:iCs/>
          <w:sz w:val="28"/>
          <w:szCs w:val="28"/>
        </w:rPr>
        <w:t>8</w:t>
      </w:r>
      <w:r w:rsidRPr="001F1757">
        <w:rPr>
          <w:rFonts w:ascii="Times New Roman" w:hAnsi="Times New Roman"/>
          <w:iCs/>
          <w:sz w:val="28"/>
          <w:szCs w:val="28"/>
        </w:rPr>
        <w:t>. 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0B2982" w:rsidRDefault="000B2982" w:rsidP="000B2982">
      <w:pPr>
        <w:pStyle w:val="ac"/>
        <w:jc w:val="both"/>
        <w:rPr>
          <w:rFonts w:ascii="Times New Roman" w:hAnsi="Times New Roman"/>
          <w:iCs/>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iCs/>
          <w:sz w:val="28"/>
          <w:szCs w:val="28"/>
        </w:rPr>
        <w:t>1.7</w:t>
      </w:r>
      <w:r w:rsidRPr="001F1757">
        <w:rPr>
          <w:rFonts w:ascii="Times New Roman" w:hAnsi="Times New Roman"/>
          <w:iCs/>
          <w:sz w:val="28"/>
          <w:szCs w:val="28"/>
        </w:rPr>
        <w:t>.4.</w:t>
      </w:r>
      <w:r>
        <w:rPr>
          <w:rFonts w:ascii="Times New Roman" w:hAnsi="Times New Roman"/>
          <w:iCs/>
          <w:sz w:val="28"/>
          <w:szCs w:val="28"/>
        </w:rPr>
        <w:t>9</w:t>
      </w:r>
      <w:r w:rsidRPr="001F1757">
        <w:rPr>
          <w:rFonts w:ascii="Times New Roman" w:hAnsi="Times New Roman"/>
          <w:iCs/>
          <w:sz w:val="28"/>
          <w:szCs w:val="28"/>
        </w:rPr>
        <w:t>.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1.7.4.10</w:t>
      </w:r>
      <w:r w:rsidRPr="001F1757">
        <w:rPr>
          <w:rFonts w:ascii="Times New Roman" w:hAnsi="Times New Roman"/>
          <w:sz w:val="28"/>
          <w:szCs w:val="28"/>
        </w:rPr>
        <w:t>. Сброс воды</w:t>
      </w:r>
      <w:r>
        <w:rPr>
          <w:rFonts w:ascii="Times New Roman" w:hAnsi="Times New Roman"/>
          <w:sz w:val="28"/>
          <w:szCs w:val="28"/>
        </w:rPr>
        <w:t xml:space="preserve"> (в том числе сточных вод)</w:t>
      </w:r>
      <w:r w:rsidRPr="001F1757">
        <w:rPr>
          <w:rFonts w:ascii="Times New Roman" w:hAnsi="Times New Roman"/>
          <w:sz w:val="28"/>
          <w:szCs w:val="28"/>
        </w:rPr>
        <w:t xml:space="preserve"> на проезжую часть улиц и дорог, на газоны, тротуары, проезды и площадки;</w:t>
      </w:r>
    </w:p>
    <w:p w:rsidR="000B2982" w:rsidRDefault="000B2982" w:rsidP="000B2982">
      <w:pPr>
        <w:pStyle w:val="ac"/>
        <w:jc w:val="both"/>
        <w:rPr>
          <w:rFonts w:ascii="Times New Roman" w:hAnsi="Times New Roman"/>
          <w:iCs/>
          <w:sz w:val="28"/>
          <w:szCs w:val="28"/>
        </w:rPr>
      </w:pPr>
    </w:p>
    <w:p w:rsidR="000B2982" w:rsidRDefault="000B2982" w:rsidP="000B2982">
      <w:pPr>
        <w:pStyle w:val="ac"/>
        <w:jc w:val="both"/>
        <w:rPr>
          <w:rFonts w:ascii="Times New Roman" w:hAnsi="Times New Roman"/>
          <w:iCs/>
          <w:sz w:val="28"/>
          <w:szCs w:val="28"/>
        </w:rPr>
      </w:pPr>
      <w:r>
        <w:rPr>
          <w:rFonts w:ascii="Times New Roman" w:hAnsi="Times New Roman"/>
          <w:iCs/>
          <w:sz w:val="28"/>
          <w:szCs w:val="28"/>
        </w:rPr>
        <w:t>1.7.4.11</w:t>
      </w:r>
      <w:r w:rsidRPr="001F1757">
        <w:rPr>
          <w:rFonts w:ascii="Times New Roman" w:hAnsi="Times New Roman"/>
          <w:iCs/>
          <w:sz w:val="28"/>
          <w:szCs w:val="28"/>
        </w:rPr>
        <w:t>. Повреждение или загрязнение объектов общественного благоустройства и малых архитектурных форм</w:t>
      </w:r>
      <w:r>
        <w:rPr>
          <w:rFonts w:ascii="Times New Roman" w:hAnsi="Times New Roman"/>
          <w:iCs/>
          <w:sz w:val="28"/>
          <w:szCs w:val="28"/>
        </w:rPr>
        <w:t>.</w:t>
      </w:r>
    </w:p>
    <w:p w:rsidR="000B2982" w:rsidRPr="001F1757"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 xml:space="preserve">1.7.4.12. </w:t>
      </w:r>
      <w:r w:rsidRPr="001F1757">
        <w:rPr>
          <w:rFonts w:ascii="Times New Roman" w:hAnsi="Times New Roman"/>
          <w:sz w:val="28"/>
          <w:szCs w:val="28"/>
        </w:rPr>
        <w:t>Размещение контейнеров и бункеров-накопителей для ТКО</w:t>
      </w:r>
      <w:r w:rsidRPr="001F1757">
        <w:rPr>
          <w:rFonts w:ascii="Times New Roman" w:hAnsi="Times New Roman"/>
          <w:i/>
          <w:sz w:val="28"/>
          <w:szCs w:val="28"/>
        </w:rPr>
        <w:t xml:space="preserve"> </w:t>
      </w:r>
      <w:r>
        <w:rPr>
          <w:rFonts w:ascii="Times New Roman" w:hAnsi="Times New Roman"/>
          <w:sz w:val="28"/>
          <w:szCs w:val="28"/>
        </w:rPr>
        <w:t>на проезжей части, тротуарах, вблизи детских площадок;</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1.7.4.13</w:t>
      </w:r>
      <w:r w:rsidRPr="001F1757">
        <w:rPr>
          <w:rFonts w:ascii="Times New Roman" w:hAnsi="Times New Roman"/>
          <w:sz w:val="28"/>
          <w:szCs w:val="28"/>
        </w:rPr>
        <w:t xml:space="preserve">. Установка на дорогах, улицах, во внутриквартальных проездах, на тротуарах и </w:t>
      </w:r>
      <w:proofErr w:type="spellStart"/>
      <w:r w:rsidRPr="001F1757">
        <w:rPr>
          <w:rFonts w:ascii="Times New Roman" w:hAnsi="Times New Roman"/>
          <w:sz w:val="28"/>
          <w:szCs w:val="28"/>
        </w:rPr>
        <w:t>внутридворовых</w:t>
      </w:r>
      <w:proofErr w:type="spellEnd"/>
      <w:r w:rsidRPr="001F1757">
        <w:rPr>
          <w:rFonts w:ascii="Times New Roman" w:hAnsi="Times New Roman"/>
          <w:sz w:val="28"/>
          <w:szCs w:val="28"/>
        </w:rPr>
        <w:t xml:space="preserve"> территориях железобетонных блоков, столбов, ограждений и других сооружений, а также складирование дров;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1.7.4.14</w:t>
      </w:r>
      <w:r w:rsidRPr="001F1757">
        <w:rPr>
          <w:rFonts w:ascii="Times New Roman" w:hAnsi="Times New Roman"/>
          <w:sz w:val="28"/>
          <w:szCs w:val="28"/>
        </w:rPr>
        <w:t>. Складирование</w:t>
      </w:r>
      <w:r>
        <w:rPr>
          <w:rFonts w:ascii="Times New Roman" w:hAnsi="Times New Roman"/>
          <w:sz w:val="28"/>
          <w:szCs w:val="28"/>
        </w:rPr>
        <w:t xml:space="preserve"> тары вне торговых сооружений,</w:t>
      </w:r>
      <w:r w:rsidRPr="001F1757">
        <w:rPr>
          <w:rFonts w:ascii="Times New Roman" w:hAnsi="Times New Roman"/>
          <w:sz w:val="28"/>
          <w:szCs w:val="28"/>
        </w:rPr>
        <w:t xml:space="preserve"> также не допускается оставлять на улице оборудование передвижной мелкорозничной торговли, тару и мусор после окончания торговли;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1.7.4.15</w:t>
      </w:r>
      <w:r w:rsidRPr="001F1757">
        <w:rPr>
          <w:rFonts w:ascii="Times New Roman" w:hAnsi="Times New Roman"/>
          <w:sz w:val="28"/>
          <w:szCs w:val="28"/>
        </w:rPr>
        <w:t>. Производство строительных, ремонтных, в том числе земляных, работ, требующих выдачи разрешения, без соответствующих разрешений;</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1.7.4.16</w:t>
      </w:r>
      <w:r w:rsidRPr="001F1757">
        <w:rPr>
          <w:rFonts w:ascii="Times New Roman" w:hAnsi="Times New Roman"/>
          <w:sz w:val="28"/>
          <w:szCs w:val="28"/>
        </w:rPr>
        <w:t>. Самовольное занятие территории поселения, в том числе под склады, гаражи, киоски, лотки, складирование мусора;</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5F083D">
        <w:rPr>
          <w:rFonts w:ascii="Times New Roman" w:hAnsi="Times New Roman"/>
          <w:sz w:val="28"/>
          <w:szCs w:val="28"/>
        </w:rPr>
        <w:t>1.7</w:t>
      </w:r>
      <w:r>
        <w:rPr>
          <w:rFonts w:ascii="Times New Roman" w:hAnsi="Times New Roman"/>
          <w:sz w:val="28"/>
          <w:szCs w:val="28"/>
        </w:rPr>
        <w:t>.4.17</w:t>
      </w:r>
      <w:r w:rsidRPr="005F083D">
        <w:rPr>
          <w:rFonts w:ascii="Times New Roman" w:hAnsi="Times New Roman"/>
          <w:sz w:val="28"/>
          <w:szCs w:val="28"/>
        </w:rPr>
        <w:t>. Размещение огородов в парках, садах, скверах, во дворах многоквартирных жилых домов;</w:t>
      </w:r>
    </w:p>
    <w:p w:rsidR="000B2982" w:rsidRPr="005F083D" w:rsidRDefault="000B2982" w:rsidP="000B2982">
      <w:pPr>
        <w:pStyle w:val="ac"/>
        <w:jc w:val="both"/>
        <w:rPr>
          <w:rFonts w:ascii="Times New Roman" w:hAnsi="Times New Roman"/>
          <w:sz w:val="28"/>
          <w:szCs w:val="28"/>
        </w:rPr>
      </w:pPr>
      <w:r w:rsidRPr="005F083D">
        <w:rPr>
          <w:rFonts w:ascii="Times New Roman" w:hAnsi="Times New Roman"/>
          <w:sz w:val="28"/>
          <w:szCs w:val="28"/>
        </w:rPr>
        <w:t xml:space="preserve"> </w:t>
      </w: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1.7.4.18</w:t>
      </w:r>
      <w:r w:rsidRPr="001F1757">
        <w:rPr>
          <w:rFonts w:ascii="Times New Roman" w:hAnsi="Times New Roman"/>
          <w:sz w:val="28"/>
          <w:szCs w:val="28"/>
        </w:rPr>
        <w:t>.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1.7.4.19</w:t>
      </w:r>
      <w:r w:rsidRPr="001F1757">
        <w:rPr>
          <w:rFonts w:ascii="Times New Roman" w:hAnsi="Times New Roman"/>
          <w:sz w:val="28"/>
          <w:szCs w:val="28"/>
        </w:rPr>
        <w:t>. Содержание средств наружной информации (указатели и т.д.) в ненадлежащем состоянии (наличие дефектов внешнего вида и т.д.);</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1.7.4.20</w:t>
      </w:r>
      <w:r w:rsidRPr="001F1757">
        <w:rPr>
          <w:rFonts w:ascii="Times New Roman" w:hAnsi="Times New Roman"/>
          <w:sz w:val="28"/>
          <w:szCs w:val="28"/>
        </w:rPr>
        <w:t>. Содержание элементов праздничного оформления в ненадлежащем состоянии (наличие дефектов внешнего вида и т.д.);</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1.7.4.21</w:t>
      </w:r>
      <w:r w:rsidRPr="001F1757">
        <w:rPr>
          <w:rFonts w:ascii="Times New Roman" w:hAnsi="Times New Roman"/>
          <w:sz w:val="28"/>
          <w:szCs w:val="28"/>
        </w:rPr>
        <w:t>. Размещение элементов праздничного оформления</w:t>
      </w:r>
      <w:r>
        <w:rPr>
          <w:rFonts w:ascii="Times New Roman" w:hAnsi="Times New Roman"/>
          <w:sz w:val="28"/>
          <w:szCs w:val="28"/>
        </w:rPr>
        <w:t xml:space="preserve"> выполняется</w:t>
      </w:r>
      <w:r w:rsidRPr="001F1757">
        <w:rPr>
          <w:rFonts w:ascii="Times New Roman" w:hAnsi="Times New Roman"/>
          <w:sz w:val="28"/>
          <w:szCs w:val="28"/>
        </w:rPr>
        <w:t xml:space="preserve"> в соответствие с </w:t>
      </w:r>
      <w:r>
        <w:rPr>
          <w:rFonts w:ascii="Times New Roman" w:hAnsi="Times New Roman"/>
          <w:sz w:val="28"/>
          <w:szCs w:val="28"/>
        </w:rPr>
        <w:t>п.</w:t>
      </w:r>
      <w:r w:rsidRPr="001F1757">
        <w:rPr>
          <w:rFonts w:ascii="Times New Roman" w:hAnsi="Times New Roman"/>
          <w:sz w:val="28"/>
          <w:szCs w:val="28"/>
        </w:rPr>
        <w:t xml:space="preserve">п. </w:t>
      </w:r>
      <w:r>
        <w:rPr>
          <w:rFonts w:ascii="Times New Roman" w:hAnsi="Times New Roman"/>
          <w:sz w:val="28"/>
          <w:szCs w:val="28"/>
        </w:rPr>
        <w:t>2</w:t>
      </w:r>
      <w:r w:rsidRPr="001F1757">
        <w:rPr>
          <w:rFonts w:ascii="Times New Roman" w:hAnsi="Times New Roman"/>
          <w:sz w:val="28"/>
          <w:szCs w:val="28"/>
        </w:rPr>
        <w:t>.1</w:t>
      </w:r>
      <w:r>
        <w:rPr>
          <w:rFonts w:ascii="Times New Roman" w:hAnsi="Times New Roman"/>
          <w:sz w:val="28"/>
          <w:szCs w:val="28"/>
        </w:rPr>
        <w:t>6.4.</w:t>
      </w:r>
      <w:r w:rsidRPr="001F1757">
        <w:rPr>
          <w:rFonts w:ascii="Times New Roman" w:hAnsi="Times New Roman"/>
          <w:sz w:val="28"/>
          <w:szCs w:val="28"/>
        </w:rPr>
        <w:t xml:space="preserve"> настоящих Правил;</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1.7.4.22</w:t>
      </w:r>
      <w:r w:rsidRPr="001F1757">
        <w:rPr>
          <w:rFonts w:ascii="Times New Roman" w:hAnsi="Times New Roman"/>
          <w:sz w:val="28"/>
          <w:szCs w:val="28"/>
        </w:rPr>
        <w:t>. 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1.7.4.23</w:t>
      </w:r>
      <w:r w:rsidRPr="001F1757">
        <w:rPr>
          <w:rFonts w:ascii="Times New Roman" w:hAnsi="Times New Roman"/>
          <w:sz w:val="28"/>
          <w:szCs w:val="28"/>
        </w:rPr>
        <w:t xml:space="preserve">. 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 </w:t>
      </w:r>
    </w:p>
    <w:p w:rsidR="000B2982" w:rsidRPr="001F1757"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1.</w:t>
      </w:r>
      <w:r>
        <w:rPr>
          <w:rFonts w:ascii="Times New Roman" w:hAnsi="Times New Roman"/>
          <w:b/>
          <w:i/>
          <w:sz w:val="28"/>
          <w:szCs w:val="28"/>
        </w:rPr>
        <w:t>8</w:t>
      </w:r>
      <w:r w:rsidRPr="006D4F45">
        <w:rPr>
          <w:rFonts w:ascii="Times New Roman" w:hAnsi="Times New Roman"/>
          <w:b/>
          <w:i/>
          <w:sz w:val="28"/>
          <w:szCs w:val="28"/>
        </w:rPr>
        <w:t>. Границы прил</w:t>
      </w:r>
      <w:r>
        <w:rPr>
          <w:rFonts w:ascii="Times New Roman" w:hAnsi="Times New Roman"/>
          <w:b/>
          <w:i/>
          <w:sz w:val="28"/>
          <w:szCs w:val="28"/>
        </w:rPr>
        <w:t>егающей территории определяются</w:t>
      </w:r>
    </w:p>
    <w:p w:rsidR="000B2982" w:rsidRPr="001F1757" w:rsidRDefault="000B2982" w:rsidP="000B2982">
      <w:pPr>
        <w:pStyle w:val="ac"/>
        <w:ind w:firstLine="709"/>
        <w:jc w:val="both"/>
        <w:rPr>
          <w:rFonts w:ascii="Times New Roman" w:hAnsi="Times New Roman"/>
          <w:sz w:val="28"/>
          <w:szCs w:val="28"/>
        </w:rPr>
      </w:pPr>
    </w:p>
    <w:p w:rsidR="000B2982" w:rsidRPr="001F1757" w:rsidRDefault="000B2982" w:rsidP="000B2982">
      <w:pPr>
        <w:pStyle w:val="ac"/>
        <w:numPr>
          <w:ilvl w:val="0"/>
          <w:numId w:val="11"/>
        </w:numPr>
        <w:ind w:left="0" w:firstLine="360"/>
        <w:jc w:val="both"/>
        <w:rPr>
          <w:rFonts w:ascii="Times New Roman" w:hAnsi="Times New Roman"/>
          <w:sz w:val="28"/>
          <w:szCs w:val="28"/>
        </w:rPr>
      </w:pPr>
      <w:r w:rsidRPr="001F1757">
        <w:rPr>
          <w:rFonts w:ascii="Times New Roman" w:hAnsi="Times New Roman"/>
          <w:sz w:val="28"/>
          <w:szCs w:val="28"/>
        </w:rPr>
        <w:t xml:space="preserve">киоски, павильоны и другие объекты мелкорозничной торговли, отдельно стоящие объекты торговли, спорта, здравоохранения, учреждений образования, социально - культурной сферы, общественного питания, бытового обслуживания населения и т.д. -   </w:t>
      </w:r>
      <w:smartTag w:uri="urn:schemas-microsoft-com:office:smarttags" w:element="metricconverter">
        <w:smartTagPr>
          <w:attr w:name="ProductID" w:val="5 м"/>
        </w:smartTagPr>
        <w:r w:rsidRPr="001F1757">
          <w:rPr>
            <w:rFonts w:ascii="Times New Roman" w:hAnsi="Times New Roman"/>
            <w:sz w:val="28"/>
            <w:szCs w:val="28"/>
          </w:rPr>
          <w:t>5 м</w:t>
        </w:r>
      </w:smartTag>
      <w:r w:rsidRPr="001F1757">
        <w:rPr>
          <w:rFonts w:ascii="Times New Roman" w:hAnsi="Times New Roman"/>
          <w:sz w:val="28"/>
          <w:szCs w:val="28"/>
        </w:rPr>
        <w:t xml:space="preserve"> по периметру отведенной территории, вне застройки-до проезжей части улиц;</w:t>
      </w:r>
    </w:p>
    <w:p w:rsidR="000B2982" w:rsidRPr="001F1757" w:rsidRDefault="000B2982" w:rsidP="000B2982">
      <w:pPr>
        <w:pStyle w:val="ac"/>
        <w:numPr>
          <w:ilvl w:val="0"/>
          <w:numId w:val="11"/>
        </w:numPr>
        <w:ind w:left="0" w:firstLine="360"/>
        <w:jc w:val="both"/>
        <w:rPr>
          <w:rFonts w:ascii="Times New Roman" w:hAnsi="Times New Roman"/>
          <w:sz w:val="28"/>
          <w:szCs w:val="28"/>
        </w:rPr>
      </w:pPr>
      <w:r w:rsidRPr="001F1757">
        <w:rPr>
          <w:rFonts w:ascii="Times New Roman" w:hAnsi="Times New Roman"/>
          <w:sz w:val="28"/>
          <w:szCs w:val="28"/>
        </w:rPr>
        <w:t>жилые дома, включая жилые здания со встроенными хозяйственными объектами, в том числе индивидуальной застройки: в длину - на всю территорию застройки с фасадной и дворовой части, в ширину - до проезжей части улиц;</w:t>
      </w:r>
    </w:p>
    <w:p w:rsidR="000B2982" w:rsidRPr="001F1757" w:rsidRDefault="000B2982" w:rsidP="000B2982">
      <w:pPr>
        <w:pStyle w:val="ac"/>
        <w:numPr>
          <w:ilvl w:val="0"/>
          <w:numId w:val="11"/>
        </w:numPr>
        <w:ind w:left="0" w:firstLine="360"/>
        <w:jc w:val="both"/>
        <w:rPr>
          <w:rFonts w:ascii="Times New Roman" w:hAnsi="Times New Roman"/>
          <w:sz w:val="28"/>
          <w:szCs w:val="28"/>
        </w:rPr>
      </w:pPr>
      <w:r w:rsidRPr="001F1757">
        <w:rPr>
          <w:rFonts w:ascii="Times New Roman" w:hAnsi="Times New Roman"/>
          <w:sz w:val="28"/>
          <w:szCs w:val="28"/>
        </w:rPr>
        <w:t xml:space="preserve">гаражи, автостоянки, парковки – от 10 до </w:t>
      </w:r>
      <w:smartTag w:uri="urn:schemas-microsoft-com:office:smarttags" w:element="metricconverter">
        <w:smartTagPr>
          <w:attr w:name="ProductID" w:val="50 м"/>
        </w:smartTagPr>
        <w:r w:rsidRPr="001F1757">
          <w:rPr>
            <w:rFonts w:ascii="Times New Roman" w:hAnsi="Times New Roman"/>
            <w:sz w:val="28"/>
            <w:szCs w:val="28"/>
          </w:rPr>
          <w:t>50 м</w:t>
        </w:r>
      </w:smartTag>
      <w:r w:rsidRPr="001F1757">
        <w:rPr>
          <w:rFonts w:ascii="Times New Roman" w:hAnsi="Times New Roman"/>
          <w:sz w:val="28"/>
          <w:szCs w:val="28"/>
        </w:rPr>
        <w:t xml:space="preserve"> (в зависимости от вместимости и значимости объекта) от периметра отведенной территории;</w:t>
      </w:r>
    </w:p>
    <w:p w:rsidR="000B2982" w:rsidRPr="001F1757" w:rsidRDefault="000B2982" w:rsidP="000B2982">
      <w:pPr>
        <w:pStyle w:val="ac"/>
        <w:numPr>
          <w:ilvl w:val="0"/>
          <w:numId w:val="11"/>
        </w:numPr>
        <w:ind w:left="0" w:firstLine="360"/>
        <w:jc w:val="both"/>
        <w:rPr>
          <w:rFonts w:ascii="Times New Roman" w:hAnsi="Times New Roman"/>
          <w:sz w:val="28"/>
          <w:szCs w:val="28"/>
        </w:rPr>
      </w:pPr>
      <w:r w:rsidRPr="001F1757">
        <w:rPr>
          <w:rFonts w:ascii="Times New Roman" w:hAnsi="Times New Roman"/>
          <w:sz w:val="28"/>
          <w:szCs w:val="28"/>
        </w:rPr>
        <w:t xml:space="preserve">промышленные объекты - не менее </w:t>
      </w:r>
      <w:smartTag w:uri="urn:schemas-microsoft-com:office:smarttags" w:element="metricconverter">
        <w:smartTagPr>
          <w:attr w:name="ProductID" w:val="50 м"/>
        </w:smartTagPr>
        <w:r w:rsidRPr="001F1757">
          <w:rPr>
            <w:rFonts w:ascii="Times New Roman" w:hAnsi="Times New Roman"/>
            <w:sz w:val="28"/>
            <w:szCs w:val="28"/>
          </w:rPr>
          <w:t>50 м</w:t>
        </w:r>
      </w:smartTag>
      <w:r w:rsidRPr="001F1757">
        <w:rPr>
          <w:rFonts w:ascii="Times New Roman" w:hAnsi="Times New Roman"/>
          <w:sz w:val="28"/>
          <w:szCs w:val="28"/>
        </w:rPr>
        <w:t xml:space="preserve"> от периметра отведенной территории, подъездные пути к ним - до проезжей части улиц.</w:t>
      </w:r>
    </w:p>
    <w:p w:rsidR="000B2982" w:rsidRPr="001F1757" w:rsidRDefault="000B2982" w:rsidP="000B2982">
      <w:pPr>
        <w:pStyle w:val="ac"/>
        <w:numPr>
          <w:ilvl w:val="0"/>
          <w:numId w:val="11"/>
        </w:numPr>
        <w:ind w:left="0" w:firstLine="360"/>
        <w:jc w:val="both"/>
        <w:rPr>
          <w:rFonts w:ascii="Times New Roman" w:hAnsi="Times New Roman"/>
          <w:sz w:val="28"/>
          <w:szCs w:val="28"/>
        </w:rPr>
      </w:pPr>
      <w:r w:rsidRPr="001F1757">
        <w:rPr>
          <w:rFonts w:ascii="Times New Roman" w:hAnsi="Times New Roman"/>
          <w:sz w:val="28"/>
          <w:szCs w:val="28"/>
        </w:rPr>
        <w:t>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0B2982" w:rsidRPr="00F5720C" w:rsidRDefault="000B2982" w:rsidP="00F5720C">
      <w:pPr>
        <w:pStyle w:val="ac"/>
        <w:ind w:firstLine="709"/>
        <w:jc w:val="both"/>
        <w:rPr>
          <w:rFonts w:ascii="Times New Roman" w:hAnsi="Times New Roman"/>
          <w:sz w:val="28"/>
          <w:szCs w:val="28"/>
        </w:rPr>
      </w:pPr>
      <w:r w:rsidRPr="001F1757">
        <w:rPr>
          <w:rFonts w:ascii="Times New Roman" w:hAnsi="Times New Roman"/>
          <w:sz w:val="28"/>
          <w:szCs w:val="28"/>
        </w:rPr>
        <w:tab/>
      </w:r>
    </w:p>
    <w:p w:rsidR="000B2982" w:rsidRPr="001F1757" w:rsidRDefault="000B2982" w:rsidP="000B2982">
      <w:pPr>
        <w:pStyle w:val="ac"/>
        <w:ind w:firstLine="709"/>
        <w:jc w:val="center"/>
        <w:rPr>
          <w:rFonts w:ascii="Times New Roman" w:hAnsi="Times New Roman"/>
          <w:b/>
          <w:sz w:val="28"/>
          <w:szCs w:val="28"/>
        </w:rPr>
      </w:pPr>
      <w:r w:rsidRPr="001F1757">
        <w:rPr>
          <w:rFonts w:ascii="Times New Roman" w:hAnsi="Times New Roman"/>
          <w:b/>
          <w:sz w:val="28"/>
          <w:szCs w:val="28"/>
        </w:rPr>
        <w:t>РАЗДЕЛ 2. БЛАГОУСТРОЙСТВО И СОДЕРЖАНИЕ</w:t>
      </w:r>
    </w:p>
    <w:p w:rsidR="000B2982" w:rsidRPr="001F1757" w:rsidRDefault="000B2982" w:rsidP="000B2982">
      <w:pPr>
        <w:pStyle w:val="ac"/>
        <w:ind w:firstLine="709"/>
        <w:jc w:val="center"/>
        <w:rPr>
          <w:rFonts w:ascii="Times New Roman" w:hAnsi="Times New Roman"/>
          <w:b/>
          <w:sz w:val="28"/>
          <w:szCs w:val="28"/>
        </w:rPr>
      </w:pPr>
      <w:r w:rsidRPr="001F1757">
        <w:rPr>
          <w:rFonts w:ascii="Times New Roman" w:hAnsi="Times New Roman"/>
          <w:b/>
          <w:sz w:val="28"/>
          <w:szCs w:val="28"/>
        </w:rPr>
        <w:t>ТЕРРИТОРИИ ПОСЕЛЕНИЯ</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bCs/>
          <w:sz w:val="28"/>
          <w:szCs w:val="28"/>
        </w:rPr>
      </w:pPr>
      <w:r w:rsidRPr="001F1757">
        <w:rPr>
          <w:rFonts w:ascii="Times New Roman" w:hAnsi="Times New Roman"/>
          <w:sz w:val="28"/>
          <w:szCs w:val="28"/>
        </w:rPr>
        <w:t>2.1. В целях создания удобной и безопасной жизнедеятельности граждан, благоустройства и поддержания внешнего облика поселения субъекты благоус</w:t>
      </w:r>
      <w:r>
        <w:rPr>
          <w:rFonts w:ascii="Times New Roman" w:hAnsi="Times New Roman"/>
          <w:sz w:val="28"/>
          <w:szCs w:val="28"/>
        </w:rPr>
        <w:t>тройства, указанные в пункте 1.5.</w:t>
      </w:r>
      <w:r w:rsidRPr="001F1757">
        <w:rPr>
          <w:rFonts w:ascii="Times New Roman" w:hAnsi="Times New Roman"/>
          <w:sz w:val="28"/>
          <w:szCs w:val="28"/>
        </w:rPr>
        <w:t xml:space="preserve">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1F1757">
        <w:rPr>
          <w:rFonts w:ascii="Times New Roman" w:hAnsi="Times New Roman"/>
          <w:bCs/>
          <w:sz w:val="28"/>
          <w:szCs w:val="28"/>
        </w:rPr>
        <w:t>работ</w:t>
      </w:r>
      <w:r>
        <w:rPr>
          <w:rFonts w:ascii="Times New Roman" w:hAnsi="Times New Roman"/>
          <w:bCs/>
          <w:sz w:val="28"/>
          <w:szCs w:val="28"/>
        </w:rPr>
        <w:t>, указанных</w:t>
      </w:r>
      <w:r w:rsidRPr="001F1757">
        <w:rPr>
          <w:rFonts w:ascii="Times New Roman" w:hAnsi="Times New Roman"/>
          <w:bCs/>
          <w:sz w:val="28"/>
          <w:szCs w:val="28"/>
        </w:rPr>
        <w:t xml:space="preserve"> в пункт</w:t>
      </w:r>
      <w:r>
        <w:rPr>
          <w:rFonts w:ascii="Times New Roman" w:hAnsi="Times New Roman"/>
          <w:bCs/>
          <w:sz w:val="28"/>
          <w:szCs w:val="28"/>
        </w:rPr>
        <w:t>ах</w:t>
      </w:r>
      <w:r w:rsidRPr="001F1757">
        <w:rPr>
          <w:rFonts w:ascii="Times New Roman" w:hAnsi="Times New Roman"/>
          <w:bCs/>
          <w:sz w:val="28"/>
          <w:szCs w:val="28"/>
        </w:rPr>
        <w:t xml:space="preserve"> 2.2</w:t>
      </w:r>
      <w:r>
        <w:rPr>
          <w:rFonts w:ascii="Times New Roman" w:hAnsi="Times New Roman"/>
          <w:bCs/>
          <w:sz w:val="28"/>
          <w:szCs w:val="28"/>
        </w:rPr>
        <w:t>., 2.3.</w:t>
      </w:r>
      <w:r w:rsidRPr="001F1757">
        <w:rPr>
          <w:rFonts w:ascii="Times New Roman" w:hAnsi="Times New Roman"/>
          <w:bCs/>
          <w:sz w:val="28"/>
          <w:szCs w:val="28"/>
        </w:rPr>
        <w:t xml:space="preserve"> настоящих Правил. </w:t>
      </w:r>
    </w:p>
    <w:p w:rsidR="000B2982" w:rsidRPr="001F1757" w:rsidRDefault="000B2982" w:rsidP="000B2982">
      <w:pPr>
        <w:pStyle w:val="ac"/>
        <w:ind w:firstLine="709"/>
        <w:jc w:val="both"/>
        <w:rPr>
          <w:rFonts w:ascii="Times New Roman" w:hAnsi="Times New Roman"/>
          <w:b/>
          <w:sz w:val="28"/>
          <w:szCs w:val="28"/>
        </w:rPr>
      </w:pPr>
    </w:p>
    <w:p w:rsidR="000B2982" w:rsidRPr="006D4F45" w:rsidRDefault="000B2982" w:rsidP="000B2982">
      <w:pPr>
        <w:pStyle w:val="ac"/>
        <w:ind w:firstLine="709"/>
        <w:jc w:val="center"/>
        <w:rPr>
          <w:rFonts w:ascii="Times New Roman" w:hAnsi="Times New Roman"/>
          <w:i/>
          <w:spacing w:val="2"/>
          <w:sz w:val="28"/>
          <w:szCs w:val="28"/>
        </w:rPr>
      </w:pPr>
      <w:r w:rsidRPr="006D4F45">
        <w:rPr>
          <w:rFonts w:ascii="Times New Roman" w:hAnsi="Times New Roman"/>
          <w:b/>
          <w:i/>
          <w:spacing w:val="2"/>
          <w:sz w:val="28"/>
          <w:szCs w:val="28"/>
        </w:rPr>
        <w:t>2.2. Особенности уборки территории в весенне-летний период</w:t>
      </w:r>
    </w:p>
    <w:p w:rsidR="000B2982" w:rsidRDefault="000B2982"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2.2.1. Содержание и уборка территорий Локотского городского поселения в весенне-летний период имеет целью ликвидацию загрязненности, запыленности уличных, дворовых и других территорий и предусматривает мойку и подметание, а также скашивание травы.</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2.2.2. Весенне-летняя уборка территории городского поселения производится   с 15 апреля по 15 октября.   Период весенне-летней уборки может быть изменён </w:t>
      </w:r>
      <w:r>
        <w:rPr>
          <w:rFonts w:ascii="Times New Roman" w:hAnsi="Times New Roman"/>
          <w:sz w:val="28"/>
          <w:szCs w:val="28"/>
        </w:rPr>
        <w:t>распоряжением</w:t>
      </w:r>
      <w:r w:rsidRPr="001F1757">
        <w:rPr>
          <w:rFonts w:ascii="Times New Roman" w:hAnsi="Times New Roman"/>
          <w:sz w:val="28"/>
          <w:szCs w:val="28"/>
        </w:rPr>
        <w:t xml:space="preserve"> главы администрации Брасовского района в зависимости от климатических условий.</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2.2.3. В весенне-летний период производятся следующие виды работ:</w:t>
      </w:r>
      <w:r w:rsidRPr="001F1757">
        <w:rPr>
          <w:rFonts w:ascii="Times New Roman" w:hAnsi="Times New Roman"/>
          <w:sz w:val="28"/>
          <w:szCs w:val="28"/>
        </w:rPr>
        <w:br/>
      </w:r>
    </w:p>
    <w:p w:rsidR="000B2982" w:rsidRPr="001F1757" w:rsidRDefault="000B2982" w:rsidP="000B2982">
      <w:pPr>
        <w:pStyle w:val="ac"/>
        <w:numPr>
          <w:ilvl w:val="0"/>
          <w:numId w:val="12"/>
        </w:numPr>
        <w:ind w:left="0" w:firstLine="360"/>
        <w:jc w:val="both"/>
        <w:rPr>
          <w:rFonts w:ascii="Times New Roman" w:hAnsi="Times New Roman"/>
          <w:sz w:val="28"/>
          <w:szCs w:val="28"/>
        </w:rPr>
      </w:pPr>
      <w:r w:rsidRPr="001F1757">
        <w:rPr>
          <w:rFonts w:ascii="Times New Roman" w:hAnsi="Times New Roman"/>
          <w:sz w:val="28"/>
          <w:szCs w:val="28"/>
        </w:rPr>
        <w:t>очистка газонов и обочин дорог от случайного мусора, веток, листьев и песка;     </w:t>
      </w:r>
    </w:p>
    <w:p w:rsidR="000B2982" w:rsidRPr="001F1757" w:rsidRDefault="000B2982" w:rsidP="000B2982">
      <w:pPr>
        <w:pStyle w:val="ac"/>
        <w:numPr>
          <w:ilvl w:val="0"/>
          <w:numId w:val="12"/>
        </w:numPr>
        <w:ind w:left="0" w:firstLine="360"/>
        <w:jc w:val="both"/>
        <w:rPr>
          <w:rFonts w:ascii="Times New Roman" w:hAnsi="Times New Roman"/>
          <w:sz w:val="28"/>
          <w:szCs w:val="28"/>
        </w:rPr>
      </w:pPr>
      <w:r w:rsidRPr="001F1757">
        <w:rPr>
          <w:rFonts w:ascii="Times New Roman" w:hAnsi="Times New Roman"/>
          <w:sz w:val="28"/>
          <w:szCs w:val="28"/>
        </w:rPr>
        <w:t xml:space="preserve">зачистка </w:t>
      </w:r>
      <w:proofErr w:type="spellStart"/>
      <w:r w:rsidRPr="001F1757">
        <w:rPr>
          <w:rFonts w:ascii="Times New Roman" w:hAnsi="Times New Roman"/>
          <w:sz w:val="28"/>
          <w:szCs w:val="28"/>
        </w:rPr>
        <w:t>прибордюрной</w:t>
      </w:r>
      <w:proofErr w:type="spellEnd"/>
      <w:r w:rsidRPr="001F1757">
        <w:rPr>
          <w:rFonts w:ascii="Times New Roman" w:hAnsi="Times New Roman"/>
          <w:sz w:val="28"/>
          <w:szCs w:val="28"/>
        </w:rPr>
        <w:t xml:space="preserve"> части дорог (полоса шириной до </w:t>
      </w:r>
      <w:smartTag w:uri="urn:schemas-microsoft-com:office:smarttags" w:element="metricconverter">
        <w:smartTagPr>
          <w:attr w:name="ProductID" w:val="1 м"/>
        </w:smartTagPr>
        <w:r w:rsidRPr="001F1757">
          <w:rPr>
            <w:rFonts w:ascii="Times New Roman" w:hAnsi="Times New Roman"/>
            <w:sz w:val="28"/>
            <w:szCs w:val="28"/>
          </w:rPr>
          <w:t>1 м</w:t>
        </w:r>
      </w:smartTag>
      <w:r w:rsidRPr="001F1757">
        <w:rPr>
          <w:rFonts w:ascii="Times New Roman" w:hAnsi="Times New Roman"/>
          <w:sz w:val="28"/>
          <w:szCs w:val="28"/>
        </w:rPr>
        <w:t>. от бордюрного камня к оси дороги), посадочных площадок на остановках   пассажирского транспорта;     </w:t>
      </w:r>
    </w:p>
    <w:p w:rsidR="000B2982" w:rsidRPr="001F1757" w:rsidRDefault="000B2982" w:rsidP="000B2982">
      <w:pPr>
        <w:pStyle w:val="ac"/>
        <w:numPr>
          <w:ilvl w:val="0"/>
          <w:numId w:val="12"/>
        </w:numPr>
        <w:jc w:val="both"/>
        <w:rPr>
          <w:rFonts w:ascii="Times New Roman" w:hAnsi="Times New Roman"/>
          <w:sz w:val="28"/>
          <w:szCs w:val="28"/>
        </w:rPr>
      </w:pPr>
      <w:r w:rsidRPr="001F1757">
        <w:rPr>
          <w:rFonts w:ascii="Times New Roman" w:hAnsi="Times New Roman"/>
          <w:sz w:val="28"/>
          <w:szCs w:val="28"/>
        </w:rPr>
        <w:t>подметание тротуаров, дворовых и внутриквартальных территорий;  </w:t>
      </w:r>
    </w:p>
    <w:p w:rsidR="000B2982" w:rsidRPr="001F1757" w:rsidRDefault="000B2982" w:rsidP="000B2982">
      <w:pPr>
        <w:pStyle w:val="ac"/>
        <w:numPr>
          <w:ilvl w:val="0"/>
          <w:numId w:val="12"/>
        </w:numPr>
        <w:jc w:val="both"/>
        <w:rPr>
          <w:rFonts w:ascii="Times New Roman" w:hAnsi="Times New Roman"/>
          <w:sz w:val="28"/>
          <w:szCs w:val="28"/>
        </w:rPr>
      </w:pPr>
      <w:r w:rsidRPr="001F1757">
        <w:rPr>
          <w:rFonts w:ascii="Times New Roman" w:hAnsi="Times New Roman"/>
          <w:sz w:val="28"/>
          <w:szCs w:val="28"/>
        </w:rPr>
        <w:t>уборка мусора с дворовых</w:t>
      </w:r>
      <w:r>
        <w:rPr>
          <w:rFonts w:ascii="Times New Roman" w:hAnsi="Times New Roman"/>
          <w:color w:val="FF0000"/>
          <w:sz w:val="28"/>
          <w:szCs w:val="28"/>
        </w:rPr>
        <w:t xml:space="preserve"> </w:t>
      </w:r>
      <w:r w:rsidRPr="001F1757">
        <w:rPr>
          <w:rFonts w:ascii="Times New Roman" w:hAnsi="Times New Roman"/>
          <w:sz w:val="28"/>
          <w:szCs w:val="28"/>
        </w:rPr>
        <w:t>территорий;</w:t>
      </w:r>
    </w:p>
    <w:p w:rsidR="000B2982" w:rsidRPr="001F1757" w:rsidRDefault="000B2982" w:rsidP="000B2982">
      <w:pPr>
        <w:pStyle w:val="ac"/>
        <w:numPr>
          <w:ilvl w:val="0"/>
          <w:numId w:val="12"/>
        </w:numPr>
        <w:jc w:val="both"/>
        <w:rPr>
          <w:rFonts w:ascii="Times New Roman" w:hAnsi="Times New Roman"/>
          <w:sz w:val="28"/>
          <w:szCs w:val="28"/>
        </w:rPr>
      </w:pPr>
      <w:r w:rsidRPr="001F1757">
        <w:rPr>
          <w:rFonts w:ascii="Times New Roman" w:hAnsi="Times New Roman"/>
          <w:sz w:val="28"/>
          <w:szCs w:val="28"/>
        </w:rPr>
        <w:t>вывоз смета и мусора;     </w:t>
      </w:r>
    </w:p>
    <w:p w:rsidR="000B2982" w:rsidRPr="001F1757" w:rsidRDefault="000B2982" w:rsidP="000B2982">
      <w:pPr>
        <w:pStyle w:val="ac"/>
        <w:numPr>
          <w:ilvl w:val="0"/>
          <w:numId w:val="12"/>
        </w:numPr>
        <w:ind w:left="0" w:firstLine="360"/>
        <w:jc w:val="both"/>
        <w:rPr>
          <w:rFonts w:ascii="Times New Roman" w:hAnsi="Times New Roman"/>
          <w:sz w:val="28"/>
          <w:szCs w:val="28"/>
        </w:rPr>
      </w:pPr>
      <w:r w:rsidRPr="001F1757">
        <w:rPr>
          <w:rFonts w:ascii="Times New Roman" w:hAnsi="Times New Roman"/>
          <w:sz w:val="28"/>
          <w:szCs w:val="28"/>
        </w:rPr>
        <w:t>скашивание травы на газонах, обочинах дорог, прилегающих территориях.</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2.2.4. В период весенне-летней уборки лицами, указанными в п.</w:t>
      </w:r>
      <w:r>
        <w:rPr>
          <w:rFonts w:ascii="Times New Roman" w:hAnsi="Times New Roman"/>
          <w:sz w:val="28"/>
          <w:szCs w:val="28"/>
        </w:rPr>
        <w:t xml:space="preserve"> </w:t>
      </w:r>
      <w:r w:rsidRPr="001F1757">
        <w:rPr>
          <w:rFonts w:ascii="Times New Roman" w:hAnsi="Times New Roman"/>
          <w:sz w:val="28"/>
          <w:szCs w:val="28"/>
        </w:rPr>
        <w:t>1.</w:t>
      </w:r>
      <w:r>
        <w:rPr>
          <w:rFonts w:ascii="Times New Roman" w:hAnsi="Times New Roman"/>
          <w:sz w:val="28"/>
          <w:szCs w:val="28"/>
        </w:rPr>
        <w:t>2</w:t>
      </w:r>
      <w:r w:rsidRPr="001F1757">
        <w:rPr>
          <w:rFonts w:ascii="Times New Roman" w:hAnsi="Times New Roman"/>
          <w:sz w:val="28"/>
          <w:szCs w:val="28"/>
        </w:rPr>
        <w:t xml:space="preserve">. производится </w:t>
      </w:r>
      <w:r>
        <w:rPr>
          <w:rFonts w:ascii="Times New Roman" w:hAnsi="Times New Roman"/>
          <w:sz w:val="28"/>
          <w:szCs w:val="28"/>
        </w:rPr>
        <w:t xml:space="preserve">скашивание травы при высоте травостоя свыше 20см на прилегающих территориях от границ домовладения до дороги, согласно п.3.2.11, п.3.2.12 </w:t>
      </w:r>
      <w:r w:rsidRPr="00275278">
        <w:rPr>
          <w:rFonts w:ascii="Times New Roman" w:hAnsi="Times New Roman"/>
          <w:sz w:val="28"/>
          <w:szCs w:val="28"/>
        </w:rPr>
        <w:t>Приказ</w:t>
      </w:r>
      <w:r>
        <w:rPr>
          <w:rFonts w:ascii="Times New Roman" w:hAnsi="Times New Roman"/>
          <w:sz w:val="28"/>
          <w:szCs w:val="28"/>
        </w:rPr>
        <w:t>а</w:t>
      </w:r>
      <w:r w:rsidRPr="00275278">
        <w:rPr>
          <w:rFonts w:ascii="Times New Roman" w:hAnsi="Times New Roman"/>
          <w:sz w:val="28"/>
          <w:szCs w:val="28"/>
        </w:rPr>
        <w:t xml:space="preserve"> Госстроя РФ от 15.12.1999 N 153 "Об утверждении Правил создания, охраны и содержания зеленых насаждений в городах Российской Федерации"</w:t>
      </w:r>
      <w:r>
        <w:rPr>
          <w:rFonts w:ascii="Times New Roman" w:hAnsi="Times New Roman"/>
          <w:sz w:val="28"/>
          <w:szCs w:val="28"/>
        </w:rPr>
        <w:t>.</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2.2.5. Обочины дорог должны быть очищены от крупногабаритного и другого мусора.</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2.2.</w:t>
      </w:r>
      <w:r>
        <w:rPr>
          <w:rFonts w:ascii="Times New Roman" w:hAnsi="Times New Roman"/>
          <w:sz w:val="28"/>
          <w:szCs w:val="28"/>
        </w:rPr>
        <w:t>6</w:t>
      </w:r>
      <w:r w:rsidRPr="001F1757">
        <w:rPr>
          <w:rFonts w:ascii="Times New Roman" w:hAnsi="Times New Roman"/>
          <w:sz w:val="28"/>
          <w:szCs w:val="28"/>
        </w:rPr>
        <w:t xml:space="preserve">. </w:t>
      </w:r>
      <w:r>
        <w:rPr>
          <w:rFonts w:ascii="Times New Roman" w:hAnsi="Times New Roman"/>
          <w:sz w:val="28"/>
          <w:szCs w:val="28"/>
        </w:rPr>
        <w:t xml:space="preserve">При производстве </w:t>
      </w:r>
      <w:proofErr w:type="spellStart"/>
      <w:r>
        <w:rPr>
          <w:rFonts w:ascii="Times New Roman" w:hAnsi="Times New Roman"/>
          <w:sz w:val="28"/>
          <w:szCs w:val="28"/>
        </w:rPr>
        <w:t>весенне</w:t>
      </w:r>
      <w:proofErr w:type="spellEnd"/>
      <w:r>
        <w:rPr>
          <w:rFonts w:ascii="Times New Roman" w:hAnsi="Times New Roman"/>
          <w:sz w:val="28"/>
          <w:szCs w:val="28"/>
        </w:rPr>
        <w:t xml:space="preserve"> – летней уборки не допускается:</w:t>
      </w:r>
    </w:p>
    <w:p w:rsidR="000B2982" w:rsidRDefault="000B2982" w:rsidP="000B2982">
      <w:pPr>
        <w:pStyle w:val="ac"/>
        <w:jc w:val="both"/>
        <w:rPr>
          <w:rFonts w:ascii="Times New Roman" w:hAnsi="Times New Roman"/>
          <w:sz w:val="28"/>
          <w:szCs w:val="28"/>
        </w:rPr>
      </w:pPr>
    </w:p>
    <w:p w:rsidR="000B2982" w:rsidRDefault="000B2982" w:rsidP="000B2982">
      <w:pPr>
        <w:pStyle w:val="ac"/>
        <w:numPr>
          <w:ilvl w:val="0"/>
          <w:numId w:val="14"/>
        </w:numPr>
        <w:ind w:left="0" w:firstLine="360"/>
        <w:jc w:val="both"/>
        <w:rPr>
          <w:rFonts w:ascii="Times New Roman" w:hAnsi="Times New Roman"/>
          <w:sz w:val="28"/>
          <w:szCs w:val="28"/>
        </w:rPr>
      </w:pPr>
      <w:r>
        <w:rPr>
          <w:rFonts w:ascii="Times New Roman" w:hAnsi="Times New Roman"/>
          <w:sz w:val="28"/>
          <w:szCs w:val="28"/>
        </w:rPr>
        <w:t>сбрасывание смета на зеленые насаждения, придомовые территории, в смотровые колодцы, колодцы дождевой канализации и реки;</w:t>
      </w:r>
    </w:p>
    <w:p w:rsidR="000B2982" w:rsidRDefault="000B2982" w:rsidP="000B2982">
      <w:pPr>
        <w:pStyle w:val="ac"/>
        <w:numPr>
          <w:ilvl w:val="0"/>
          <w:numId w:val="14"/>
        </w:numPr>
        <w:ind w:left="0" w:firstLine="360"/>
        <w:jc w:val="both"/>
        <w:rPr>
          <w:rFonts w:ascii="Times New Roman" w:hAnsi="Times New Roman"/>
          <w:sz w:val="28"/>
          <w:szCs w:val="28"/>
        </w:rPr>
      </w:pPr>
      <w:r>
        <w:rPr>
          <w:rFonts w:ascii="Times New Roman" w:hAnsi="Times New Roman"/>
          <w:sz w:val="28"/>
          <w:szCs w:val="28"/>
        </w:rPr>
        <w:t>сбрасывание мусора, травы, листьев на проезжую часть, тротуары и пешеходные зоны при уборке газонов озеленённой территории;</w:t>
      </w:r>
    </w:p>
    <w:p w:rsidR="000B2982" w:rsidRPr="001F1757" w:rsidRDefault="000B2982" w:rsidP="000B2982">
      <w:pPr>
        <w:pStyle w:val="ac"/>
        <w:numPr>
          <w:ilvl w:val="0"/>
          <w:numId w:val="14"/>
        </w:numPr>
        <w:jc w:val="both"/>
        <w:rPr>
          <w:rFonts w:ascii="Times New Roman" w:hAnsi="Times New Roman"/>
          <w:sz w:val="28"/>
          <w:szCs w:val="28"/>
        </w:rPr>
      </w:pPr>
      <w:r>
        <w:rPr>
          <w:rFonts w:ascii="Times New Roman" w:hAnsi="Times New Roman"/>
          <w:sz w:val="28"/>
          <w:szCs w:val="28"/>
        </w:rPr>
        <w:t>вывоз и сброс смета в неустановленных для этих целей места.</w:t>
      </w:r>
    </w:p>
    <w:p w:rsidR="000B2982" w:rsidRDefault="000B2982" w:rsidP="000B2982">
      <w:pPr>
        <w:pStyle w:val="ac"/>
        <w:jc w:val="both"/>
        <w:rPr>
          <w:rFonts w:ascii="Times New Roman" w:hAnsi="Times New Roman"/>
          <w:sz w:val="28"/>
          <w:szCs w:val="28"/>
        </w:rPr>
      </w:pPr>
    </w:p>
    <w:p w:rsidR="00CB3295" w:rsidRDefault="000B2982" w:rsidP="000B2982">
      <w:pPr>
        <w:pStyle w:val="ac"/>
        <w:jc w:val="both"/>
        <w:rPr>
          <w:rFonts w:ascii="Times New Roman" w:hAnsi="Times New Roman"/>
          <w:sz w:val="28"/>
          <w:szCs w:val="28"/>
        </w:rPr>
      </w:pPr>
      <w:r w:rsidRPr="00D350C7">
        <w:rPr>
          <w:rFonts w:ascii="Times New Roman" w:hAnsi="Times New Roman"/>
          <w:sz w:val="28"/>
          <w:szCs w:val="28"/>
        </w:rPr>
        <w:t>2.2.7.</w:t>
      </w:r>
      <w:r w:rsidRPr="001F1757">
        <w:t xml:space="preserve"> </w:t>
      </w:r>
      <w:r w:rsidRPr="00D350C7">
        <w:rPr>
          <w:rFonts w:ascii="Times New Roman" w:hAnsi="Times New Roman"/>
          <w:sz w:val="28"/>
          <w:szCs w:val="28"/>
        </w:rPr>
        <w:t xml:space="preserve">В период массового листопада </w:t>
      </w:r>
      <w:r>
        <w:rPr>
          <w:rFonts w:ascii="Times New Roman" w:hAnsi="Times New Roman"/>
          <w:sz w:val="28"/>
          <w:szCs w:val="28"/>
        </w:rPr>
        <w:t>организации и граждане, осуществляют уборку прилегающих территорий, производят сгребание и организуют вывоз опавшей листвы на объекты размещения отходов</w:t>
      </w:r>
      <w:r w:rsidRPr="00D350C7">
        <w:rPr>
          <w:rFonts w:ascii="Times New Roman" w:hAnsi="Times New Roman"/>
          <w:sz w:val="28"/>
          <w:szCs w:val="28"/>
        </w:rPr>
        <w:t xml:space="preserve">. </w:t>
      </w:r>
    </w:p>
    <w:p w:rsidR="000B2982" w:rsidRPr="00D350C7" w:rsidRDefault="000B2982" w:rsidP="00CB3295">
      <w:pPr>
        <w:pStyle w:val="ac"/>
        <w:ind w:firstLine="709"/>
        <w:jc w:val="both"/>
        <w:rPr>
          <w:rFonts w:ascii="Times New Roman" w:hAnsi="Times New Roman"/>
          <w:color w:val="1A1A1A"/>
          <w:sz w:val="28"/>
          <w:szCs w:val="28"/>
        </w:rPr>
      </w:pPr>
      <w:bookmarkStart w:id="0" w:name="_GoBack"/>
      <w:bookmarkEnd w:id="0"/>
      <w:r>
        <w:rPr>
          <w:rFonts w:ascii="Times New Roman" w:hAnsi="Times New Roman"/>
          <w:sz w:val="28"/>
          <w:szCs w:val="28"/>
        </w:rPr>
        <w:t>С</w:t>
      </w:r>
      <w:r w:rsidRPr="00D350C7">
        <w:rPr>
          <w:rFonts w:ascii="Times New Roman" w:hAnsi="Times New Roman"/>
          <w:sz w:val="28"/>
          <w:szCs w:val="28"/>
        </w:rPr>
        <w:t>жиг</w:t>
      </w:r>
      <w:r>
        <w:rPr>
          <w:rFonts w:ascii="Times New Roman" w:hAnsi="Times New Roman"/>
          <w:sz w:val="28"/>
          <w:szCs w:val="28"/>
        </w:rPr>
        <w:t>ание</w:t>
      </w:r>
      <w:r w:rsidRPr="00D350C7">
        <w:rPr>
          <w:rFonts w:ascii="Times New Roman" w:hAnsi="Times New Roman"/>
          <w:sz w:val="28"/>
          <w:szCs w:val="28"/>
        </w:rPr>
        <w:t xml:space="preserve"> собранны</w:t>
      </w:r>
      <w:r>
        <w:rPr>
          <w:rFonts w:ascii="Times New Roman" w:hAnsi="Times New Roman"/>
          <w:sz w:val="28"/>
          <w:szCs w:val="28"/>
        </w:rPr>
        <w:t>х</w:t>
      </w:r>
      <w:r w:rsidRPr="00D350C7">
        <w:rPr>
          <w:rFonts w:ascii="Times New Roman" w:hAnsi="Times New Roman"/>
          <w:sz w:val="28"/>
          <w:szCs w:val="28"/>
        </w:rPr>
        <w:t xml:space="preserve"> листь</w:t>
      </w:r>
      <w:r>
        <w:rPr>
          <w:rFonts w:ascii="Times New Roman" w:hAnsi="Times New Roman"/>
          <w:sz w:val="28"/>
          <w:szCs w:val="28"/>
        </w:rPr>
        <w:t>ев</w:t>
      </w:r>
      <w:r w:rsidRPr="00D350C7">
        <w:rPr>
          <w:rFonts w:ascii="Times New Roman" w:hAnsi="Times New Roman"/>
          <w:sz w:val="28"/>
          <w:szCs w:val="28"/>
        </w:rPr>
        <w:t xml:space="preserve"> </w:t>
      </w:r>
      <w:r w:rsidRPr="00D350C7">
        <w:rPr>
          <w:rFonts w:ascii="Times New Roman" w:hAnsi="Times New Roman"/>
          <w:color w:val="1A1A1A"/>
          <w:sz w:val="28"/>
          <w:szCs w:val="28"/>
        </w:rPr>
        <w:t xml:space="preserve">должно осуществляться </w:t>
      </w:r>
      <w:r>
        <w:rPr>
          <w:rFonts w:ascii="Times New Roman" w:hAnsi="Times New Roman"/>
          <w:color w:val="1A1A1A"/>
          <w:sz w:val="28"/>
          <w:szCs w:val="28"/>
        </w:rPr>
        <w:t>согласно п.2 Постановления Правительства РФ от 16.09.2020г. №1479 «Об утверждении Правил противопожарного режима в Российской Федерации»</w:t>
      </w:r>
      <w:r w:rsidRPr="00D350C7">
        <w:rPr>
          <w:rFonts w:ascii="Times New Roman" w:hAnsi="Times New Roman"/>
          <w:color w:val="1A1A1A"/>
          <w:sz w:val="28"/>
          <w:szCs w:val="28"/>
        </w:rPr>
        <w:t>.</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w:t>
      </w:r>
      <w:r>
        <w:rPr>
          <w:rFonts w:ascii="Times New Roman" w:hAnsi="Times New Roman"/>
          <w:sz w:val="28"/>
          <w:szCs w:val="28"/>
        </w:rPr>
        <w:t>.2.8</w:t>
      </w:r>
      <w:r w:rsidRPr="001F1757">
        <w:rPr>
          <w:rFonts w:ascii="Times New Roman" w:hAnsi="Times New Roman"/>
          <w:sz w:val="28"/>
          <w:szCs w:val="28"/>
        </w:rPr>
        <w:t>. Уборка парков, садов, скверов, бульваров, газонов и прилегающих к ним тротуаров долж</w:t>
      </w:r>
      <w:r>
        <w:rPr>
          <w:rFonts w:ascii="Times New Roman" w:hAnsi="Times New Roman"/>
          <w:sz w:val="28"/>
          <w:szCs w:val="28"/>
        </w:rPr>
        <w:t>на производится в утренние часы.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Дополнительная уборка, в случае необходимости, должна производится несколько раз в сутки.</w:t>
      </w:r>
    </w:p>
    <w:p w:rsidR="000B2982" w:rsidRDefault="000B2982" w:rsidP="000B2982">
      <w:pPr>
        <w:pStyle w:val="ac"/>
        <w:jc w:val="both"/>
        <w:rPr>
          <w:rFonts w:ascii="Times New Roman" w:hAnsi="Times New Roman"/>
          <w:sz w:val="28"/>
          <w:szCs w:val="28"/>
        </w:rPr>
      </w:pPr>
    </w:p>
    <w:p w:rsidR="000B2982" w:rsidRPr="005F083D" w:rsidRDefault="000B2982" w:rsidP="000B2982">
      <w:pPr>
        <w:pStyle w:val="ac"/>
        <w:jc w:val="both"/>
        <w:rPr>
          <w:rFonts w:ascii="Times New Roman" w:hAnsi="Times New Roman"/>
          <w:sz w:val="28"/>
          <w:szCs w:val="28"/>
        </w:rPr>
      </w:pPr>
      <w:r w:rsidRPr="001F1757">
        <w:rPr>
          <w:rFonts w:ascii="Times New Roman" w:hAnsi="Times New Roman"/>
          <w:sz w:val="28"/>
          <w:szCs w:val="28"/>
        </w:rPr>
        <w:t>2</w:t>
      </w:r>
      <w:r>
        <w:rPr>
          <w:rFonts w:ascii="Times New Roman" w:hAnsi="Times New Roman"/>
          <w:sz w:val="28"/>
          <w:szCs w:val="28"/>
        </w:rPr>
        <w:t>.2.9</w:t>
      </w:r>
      <w:r w:rsidRPr="001F1757">
        <w:rPr>
          <w:rFonts w:ascii="Times New Roman" w:hAnsi="Times New Roman"/>
          <w:sz w:val="28"/>
          <w:szCs w:val="28"/>
        </w:rPr>
        <w:t xml:space="preserve">. Предприятие, в ведении которого находится кладбище, должно производить расчистку и благоустройство закрепленных территорий (удаление валежника, </w:t>
      </w:r>
      <w:proofErr w:type="spellStart"/>
      <w:r w:rsidRPr="001F1757">
        <w:rPr>
          <w:rFonts w:ascii="Times New Roman" w:hAnsi="Times New Roman"/>
          <w:sz w:val="28"/>
          <w:szCs w:val="28"/>
        </w:rPr>
        <w:t>окашивание</w:t>
      </w:r>
      <w:proofErr w:type="spellEnd"/>
      <w:r w:rsidRPr="001F1757">
        <w:rPr>
          <w:rFonts w:ascii="Times New Roman" w:hAnsi="Times New Roman"/>
          <w:sz w:val="28"/>
          <w:szCs w:val="28"/>
        </w:rPr>
        <w:t xml:space="preserve"> травы, </w:t>
      </w:r>
      <w:proofErr w:type="spellStart"/>
      <w:r w:rsidRPr="001F1757">
        <w:rPr>
          <w:rFonts w:ascii="Times New Roman" w:hAnsi="Times New Roman"/>
          <w:sz w:val="28"/>
          <w:szCs w:val="28"/>
        </w:rPr>
        <w:t>разреживание</w:t>
      </w:r>
      <w:proofErr w:type="spellEnd"/>
      <w:r w:rsidRPr="001F1757">
        <w:rPr>
          <w:rFonts w:ascii="Times New Roman" w:hAnsi="Times New Roman"/>
          <w:sz w:val="28"/>
          <w:szCs w:val="28"/>
        </w:rPr>
        <w:t xml:space="preserve"> кустарника, а также удаление сухостоя и аварийных деревьев на территории кладбищ), не занятых непосредственно захоронениями. </w:t>
      </w:r>
    </w:p>
    <w:p w:rsidR="000B2982" w:rsidRDefault="000B2982" w:rsidP="000B2982">
      <w:pPr>
        <w:pStyle w:val="ac"/>
        <w:ind w:firstLine="709"/>
        <w:jc w:val="center"/>
        <w:rPr>
          <w:rFonts w:ascii="Times New Roman" w:hAnsi="Times New Roman"/>
          <w:b/>
          <w:i/>
          <w:spacing w:val="2"/>
          <w:sz w:val="28"/>
          <w:szCs w:val="28"/>
        </w:rPr>
      </w:pPr>
    </w:p>
    <w:p w:rsidR="000B2982" w:rsidRPr="006D4F45" w:rsidRDefault="000B2982" w:rsidP="000B2982">
      <w:pPr>
        <w:pStyle w:val="ac"/>
        <w:ind w:firstLine="709"/>
        <w:jc w:val="center"/>
        <w:rPr>
          <w:rFonts w:ascii="Times New Roman" w:hAnsi="Times New Roman"/>
          <w:b/>
          <w:i/>
          <w:spacing w:val="2"/>
          <w:sz w:val="28"/>
          <w:szCs w:val="28"/>
        </w:rPr>
      </w:pPr>
      <w:r w:rsidRPr="006D4F45">
        <w:rPr>
          <w:rFonts w:ascii="Times New Roman" w:hAnsi="Times New Roman"/>
          <w:b/>
          <w:i/>
          <w:spacing w:val="2"/>
          <w:sz w:val="28"/>
          <w:szCs w:val="28"/>
        </w:rPr>
        <w:t>2.3. Особенности уборки территории в осеннее-зимний период</w:t>
      </w:r>
    </w:p>
    <w:p w:rsidR="000B2982" w:rsidRPr="001F1757" w:rsidRDefault="000B2982" w:rsidP="000B2982">
      <w:pPr>
        <w:pStyle w:val="ac"/>
        <w:ind w:firstLine="709"/>
        <w:jc w:val="both"/>
        <w:rPr>
          <w:rFonts w:ascii="Times New Roman" w:hAnsi="Times New Roman"/>
          <w:color w:val="2D2D2D"/>
          <w:spacing w:val="2"/>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2.3.1. Уборка городских территорий в осенне-зимний период проводится с 15 октября по 15 апреля и предусматривает уборку и вывоз мусора, снега и льда, грязи, посыпку улиц </w:t>
      </w:r>
      <w:proofErr w:type="spellStart"/>
      <w:r>
        <w:rPr>
          <w:rFonts w:ascii="Times New Roman" w:hAnsi="Times New Roman"/>
          <w:sz w:val="28"/>
          <w:szCs w:val="28"/>
        </w:rPr>
        <w:t>песко-соляной</w:t>
      </w:r>
      <w:proofErr w:type="spellEnd"/>
      <w:r>
        <w:rPr>
          <w:rFonts w:ascii="Times New Roman" w:hAnsi="Times New Roman"/>
          <w:sz w:val="28"/>
          <w:szCs w:val="28"/>
        </w:rPr>
        <w:t xml:space="preserve"> смесью.</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В зависимости от климатических условий распоряжением главы администрации Брасовского района период осенне-зимней уборки может быть изменен.</w:t>
      </w:r>
    </w:p>
    <w:p w:rsidR="000B2982" w:rsidRDefault="000B2982"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2.3.2. Уборка снега и снежно-ледяных образований осуществляется лицам</w:t>
      </w:r>
      <w:r>
        <w:rPr>
          <w:rFonts w:ascii="Times New Roman" w:hAnsi="Times New Roman"/>
          <w:sz w:val="28"/>
          <w:szCs w:val="28"/>
        </w:rPr>
        <w:t>и, указанными в п. 1.2</w:t>
      </w:r>
      <w:r w:rsidRPr="001F1757">
        <w:rPr>
          <w:rFonts w:ascii="Times New Roman" w:hAnsi="Times New Roman"/>
          <w:sz w:val="28"/>
          <w:szCs w:val="28"/>
        </w:rPr>
        <w:t>. Правил.</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2.3.3. Уборка снега и снежно-ледяных образований с проезжей части проспектов, улиц, переулков, проездов, мостов, путепроводов, тротуаров, остановок общественного транспорта, стоянок такси, пешеходных переходов, подходов к школам, детским дошкольным и медицинским учреждениям, на скверах, бульварах должна производится в соответствии с технологическим</w:t>
      </w:r>
      <w:r>
        <w:rPr>
          <w:rFonts w:ascii="Times New Roman" w:hAnsi="Times New Roman"/>
          <w:sz w:val="28"/>
          <w:szCs w:val="28"/>
        </w:rPr>
        <w:t>и</w:t>
      </w:r>
      <w:r w:rsidRPr="001F1757">
        <w:rPr>
          <w:rFonts w:ascii="Times New Roman" w:hAnsi="Times New Roman"/>
          <w:sz w:val="28"/>
          <w:szCs w:val="28"/>
        </w:rPr>
        <w:t xml:space="preserve"> рекомендациями в любое время суток после начала снегопада и возникновения скольжения, а также перед образованием гололеда и обеспечивать нормальное и безопасное движение транспорта и пешеходов при любых погодных условиях.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2.3.4. Указанные уборочные работы должн</w:t>
      </w:r>
      <w:r>
        <w:rPr>
          <w:rFonts w:ascii="Times New Roman" w:hAnsi="Times New Roman"/>
          <w:sz w:val="28"/>
          <w:szCs w:val="28"/>
        </w:rPr>
        <w:t>ы</w:t>
      </w:r>
      <w:r w:rsidRPr="001F1757">
        <w:rPr>
          <w:rFonts w:ascii="Times New Roman" w:hAnsi="Times New Roman"/>
          <w:sz w:val="28"/>
          <w:szCs w:val="28"/>
        </w:rPr>
        <w:t xml:space="preserve"> в первую очередь производится специализированными службами поселения на улицах с </w:t>
      </w:r>
      <w:r>
        <w:rPr>
          <w:rFonts w:ascii="Times New Roman" w:hAnsi="Times New Roman"/>
          <w:sz w:val="28"/>
          <w:szCs w:val="28"/>
        </w:rPr>
        <w:t>интенсивным</w:t>
      </w:r>
      <w:r w:rsidRPr="001F1757">
        <w:rPr>
          <w:rFonts w:ascii="Times New Roman" w:hAnsi="Times New Roman"/>
          <w:sz w:val="28"/>
          <w:szCs w:val="28"/>
        </w:rPr>
        <w:t xml:space="preserve"> движением общественного пассажирского транспорта, в местах возможного скольжения транспорта на крутых поворотах, подъемах и спусках, в местах торможения, у перекрестков, на мостах, путепроводах, остановках пассажирского транспорта, у пешеходных переходов. </w:t>
      </w:r>
    </w:p>
    <w:p w:rsidR="000B2982" w:rsidRDefault="000B2982" w:rsidP="000B2982">
      <w:pPr>
        <w:pStyle w:val="ac"/>
        <w:jc w:val="both"/>
        <w:rPr>
          <w:rFonts w:ascii="Times New Roman" w:hAnsi="Times New Roman"/>
          <w:sz w:val="28"/>
          <w:szCs w:val="28"/>
        </w:rPr>
      </w:pPr>
    </w:p>
    <w:p w:rsidR="000B2982" w:rsidRPr="005F083D" w:rsidRDefault="000B2982" w:rsidP="000B2982">
      <w:pPr>
        <w:shd w:val="clear" w:color="auto" w:fill="FFFFFF"/>
        <w:jc w:val="both"/>
        <w:rPr>
          <w:rFonts w:ascii="Times New Roman" w:eastAsia="Times New Roman" w:hAnsi="Times New Roman" w:cs="Times New Roman"/>
          <w:color w:val="1A1A1A"/>
          <w:sz w:val="28"/>
          <w:szCs w:val="28"/>
          <w:lang w:eastAsia="ru-RU"/>
        </w:rPr>
      </w:pPr>
      <w:r w:rsidRPr="001F1757">
        <w:rPr>
          <w:rFonts w:ascii="Times New Roman" w:hAnsi="Times New Roman"/>
          <w:sz w:val="28"/>
          <w:szCs w:val="28"/>
        </w:rPr>
        <w:t xml:space="preserve">2.3.5. Применение технологических материалов, </w:t>
      </w:r>
      <w:r w:rsidRPr="005F083D">
        <w:rPr>
          <w:rFonts w:ascii="Times New Roman" w:hAnsi="Times New Roman"/>
          <w:sz w:val="28"/>
          <w:szCs w:val="28"/>
        </w:rPr>
        <w:t>содержащих в своем составе технологическую поваренную соль и другие реагенты, при снегоуборке на тротуарах</w:t>
      </w:r>
      <w:r>
        <w:rPr>
          <w:rFonts w:ascii="Times New Roman" w:hAnsi="Times New Roman"/>
          <w:sz w:val="28"/>
          <w:szCs w:val="28"/>
        </w:rPr>
        <w:t xml:space="preserve"> из брусчатки</w:t>
      </w:r>
      <w:r w:rsidRPr="005F083D">
        <w:rPr>
          <w:rFonts w:ascii="Times New Roman" w:hAnsi="Times New Roman"/>
          <w:sz w:val="28"/>
          <w:szCs w:val="28"/>
        </w:rPr>
        <w:t xml:space="preserve"> запрещается.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w:t>
      </w:r>
      <w:r w:rsidR="00290621">
        <w:rPr>
          <w:rFonts w:ascii="Times New Roman" w:hAnsi="Times New Roman"/>
          <w:sz w:val="28"/>
          <w:szCs w:val="28"/>
        </w:rPr>
        <w:t>6</w:t>
      </w:r>
      <w:r w:rsidRPr="001F1757">
        <w:rPr>
          <w:rFonts w:ascii="Times New Roman" w:hAnsi="Times New Roman"/>
          <w:sz w:val="28"/>
          <w:szCs w:val="28"/>
        </w:rPr>
        <w:t xml:space="preserve">. Снег, счищаемый с проезжей части дорог, сдвигается на </w:t>
      </w:r>
      <w:proofErr w:type="spellStart"/>
      <w:r w:rsidRPr="001F1757">
        <w:rPr>
          <w:rFonts w:ascii="Times New Roman" w:hAnsi="Times New Roman"/>
          <w:sz w:val="28"/>
          <w:szCs w:val="28"/>
        </w:rPr>
        <w:t>прилотковую</w:t>
      </w:r>
      <w:proofErr w:type="spellEnd"/>
      <w:r w:rsidRPr="001F1757">
        <w:rPr>
          <w:rFonts w:ascii="Times New Roman" w:hAnsi="Times New Roman"/>
          <w:sz w:val="28"/>
          <w:szCs w:val="28"/>
        </w:rPr>
        <w:t xml:space="preserve"> часть дороги и формируется в валы (или кучи) для последующего вывоза, необходимость которого определяется администрацией Брасовского района.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 </w:t>
      </w:r>
    </w:p>
    <w:p w:rsidR="000B2982"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Снежный вал в первую очередь должен расчищаться на перекрестках дорог, </w:t>
      </w:r>
      <w:r w:rsidRPr="00645DA4">
        <w:rPr>
          <w:rFonts w:ascii="Times New Roman" w:hAnsi="Times New Roman"/>
          <w:sz w:val="28"/>
          <w:szCs w:val="28"/>
        </w:rPr>
        <w:t>остановках пассажирского транспорта, в местах расположения пешеходных переходов</w:t>
      </w:r>
      <w:r w:rsidRPr="001F1757">
        <w:rPr>
          <w:rFonts w:ascii="Times New Roman" w:hAnsi="Times New Roman"/>
          <w:sz w:val="28"/>
          <w:szCs w:val="28"/>
        </w:rPr>
        <w:t>, а также на проходах к школам, детским и медицинским учреждениям</w:t>
      </w:r>
      <w:r>
        <w:rPr>
          <w:rFonts w:ascii="Times New Roman" w:hAnsi="Times New Roman"/>
          <w:sz w:val="28"/>
          <w:szCs w:val="28"/>
        </w:rPr>
        <w:t>.</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Снег, счищаемый с тротуаров, граничащих с проезжей частью, складируется у бордюрного камня со стороны тротуара и формируется в валы или кучи.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Снег, счищаемый с остановочных площадок общественного транспорта, складируется в кучи на краю посадочной площадки или на зеленой зоне, если не позволяет размер посадочной площадки, с последующим вывозом.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w:t>
      </w:r>
      <w:r w:rsidR="00290621">
        <w:rPr>
          <w:rFonts w:ascii="Times New Roman" w:hAnsi="Times New Roman"/>
          <w:sz w:val="28"/>
          <w:szCs w:val="28"/>
        </w:rPr>
        <w:t>7</w:t>
      </w:r>
      <w:r w:rsidRPr="001F1757">
        <w:rPr>
          <w:rFonts w:ascii="Times New Roman" w:hAnsi="Times New Roman"/>
          <w:sz w:val="28"/>
          <w:szCs w:val="28"/>
        </w:rPr>
        <w:t xml:space="preserve">. Вывоз снега с проезжей части проспектов, улиц, переулков, площадей, мостов, путепроводов, а также снега, счищаемого с тротуаров этих проездов, производится коммунальными службами поселения, на которые возложена уборка соответствующей территории.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w:t>
      </w:r>
      <w:r w:rsidR="00290621">
        <w:rPr>
          <w:rFonts w:ascii="Times New Roman" w:hAnsi="Times New Roman"/>
          <w:sz w:val="28"/>
          <w:szCs w:val="28"/>
        </w:rPr>
        <w:t>8</w:t>
      </w:r>
      <w:r w:rsidRPr="001F1757">
        <w:rPr>
          <w:rFonts w:ascii="Times New Roman" w:hAnsi="Times New Roman"/>
          <w:sz w:val="28"/>
          <w:szCs w:val="28"/>
        </w:rPr>
        <w:t>. Уборка тротуаров от снега должна осуществляться, как правило, механизированным способом, где невозможно применение механизмов - вручную.</w:t>
      </w:r>
    </w:p>
    <w:p w:rsidR="000B2982" w:rsidRDefault="000B2982" w:rsidP="000B2982">
      <w:pPr>
        <w:pStyle w:val="ac"/>
        <w:jc w:val="both"/>
        <w:rPr>
          <w:rFonts w:ascii="Times New Roman" w:hAnsi="Times New Roman"/>
          <w:sz w:val="28"/>
          <w:szCs w:val="28"/>
        </w:rPr>
      </w:pPr>
    </w:p>
    <w:p w:rsidR="000B2982" w:rsidRPr="00645DA4" w:rsidRDefault="000B2982" w:rsidP="000B2982">
      <w:pPr>
        <w:pStyle w:val="ac"/>
        <w:jc w:val="both"/>
        <w:rPr>
          <w:rFonts w:ascii="Times New Roman" w:hAnsi="Times New Roman"/>
          <w:sz w:val="28"/>
          <w:szCs w:val="28"/>
        </w:rPr>
      </w:pPr>
      <w:r w:rsidRPr="00645DA4">
        <w:rPr>
          <w:rFonts w:ascii="Times New Roman" w:hAnsi="Times New Roman"/>
          <w:sz w:val="28"/>
          <w:szCs w:val="28"/>
        </w:rPr>
        <w:t>2.3.</w:t>
      </w:r>
      <w:r w:rsidR="00290621">
        <w:rPr>
          <w:rFonts w:ascii="Times New Roman" w:hAnsi="Times New Roman"/>
          <w:sz w:val="28"/>
          <w:szCs w:val="28"/>
        </w:rPr>
        <w:t>9</w:t>
      </w:r>
      <w:r w:rsidRPr="00645DA4">
        <w:rPr>
          <w:rFonts w:ascii="Times New Roman" w:hAnsi="Times New Roman"/>
          <w:sz w:val="28"/>
          <w:szCs w:val="28"/>
        </w:rPr>
        <w:t xml:space="preserve">. Уборка внутриквартальных проездов и дворовых территорий должна производится </w:t>
      </w:r>
      <w:r>
        <w:rPr>
          <w:rFonts w:ascii="Times New Roman" w:hAnsi="Times New Roman"/>
          <w:sz w:val="28"/>
          <w:szCs w:val="28"/>
        </w:rPr>
        <w:t xml:space="preserve">в </w:t>
      </w:r>
      <w:proofErr w:type="spellStart"/>
      <w:r>
        <w:rPr>
          <w:rFonts w:ascii="Times New Roman" w:hAnsi="Times New Roman"/>
          <w:sz w:val="28"/>
          <w:szCs w:val="28"/>
        </w:rPr>
        <w:t>осенне</w:t>
      </w:r>
      <w:proofErr w:type="spellEnd"/>
      <w:r>
        <w:rPr>
          <w:rFonts w:ascii="Times New Roman" w:hAnsi="Times New Roman"/>
          <w:sz w:val="28"/>
          <w:szCs w:val="28"/>
        </w:rPr>
        <w:t xml:space="preserve"> – зимний </w:t>
      </w:r>
      <w:proofErr w:type="spellStart"/>
      <w:r>
        <w:rPr>
          <w:rFonts w:ascii="Times New Roman" w:hAnsi="Times New Roman"/>
          <w:sz w:val="28"/>
          <w:szCs w:val="28"/>
        </w:rPr>
        <w:t>мериод</w:t>
      </w:r>
      <w:proofErr w:type="spellEnd"/>
      <w:r w:rsidRPr="00645DA4">
        <w:rPr>
          <w:rFonts w:ascii="Times New Roman" w:hAnsi="Times New Roman"/>
          <w:sz w:val="28"/>
          <w:szCs w:val="28"/>
        </w:rPr>
        <w:t xml:space="preserve"> по мере необходимости с тем, чтобы обеспечить удобное и безопасное движение пешеходов и транспорта. </w:t>
      </w:r>
    </w:p>
    <w:p w:rsidR="000B2982" w:rsidRPr="001F1757" w:rsidRDefault="000B2982" w:rsidP="000B2982">
      <w:pPr>
        <w:pStyle w:val="ac"/>
        <w:ind w:firstLine="709"/>
        <w:jc w:val="both"/>
        <w:rPr>
          <w:rFonts w:ascii="Times New Roman" w:hAnsi="Times New Roman"/>
          <w:sz w:val="28"/>
          <w:szCs w:val="28"/>
        </w:rPr>
      </w:pPr>
      <w:r w:rsidRPr="00645DA4">
        <w:rPr>
          <w:rFonts w:ascii="Times New Roman" w:hAnsi="Times New Roman"/>
          <w:sz w:val="28"/>
          <w:szCs w:val="28"/>
        </w:rPr>
        <w:t>В первую очередь должны быть расчищены дорожки для пешеходов, проезды во дворы и подъезды к местам размещения контейнеров для сбора бытовых и пищевых отходов.</w:t>
      </w:r>
      <w:r>
        <w:rPr>
          <w:rFonts w:ascii="Times New Roman" w:hAnsi="Times New Roman"/>
          <w:sz w:val="28"/>
          <w:szCs w:val="28"/>
        </w:rPr>
        <w:t xml:space="preserve">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2.3.1</w:t>
      </w:r>
      <w:r w:rsidR="00290621">
        <w:rPr>
          <w:rFonts w:ascii="Times New Roman" w:hAnsi="Times New Roman"/>
          <w:sz w:val="28"/>
          <w:szCs w:val="28"/>
        </w:rPr>
        <w:t>0</w:t>
      </w:r>
      <w:r w:rsidRPr="001F1757">
        <w:rPr>
          <w:rFonts w:ascii="Times New Roman" w:hAnsi="Times New Roman"/>
          <w:sz w:val="28"/>
          <w:szCs w:val="28"/>
        </w:rPr>
        <w:t>. Очистка крыш зданий от снега со сбросом его на тротуары допускается только с одного ската кровли, направленного в сторону улицы.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Сброс снега с остальных скатов кровли должен производится на внутриквартальную (дворовую) территорию. Сброшенный с кровель зданий снег и ледяные сосульки должны немедленно убираться с тротуара на зеленую зону или складироваться у бордюрного камня со стороны тротуара для последующей их вывозки.</w:t>
      </w:r>
    </w:p>
    <w:p w:rsidR="000B2982" w:rsidRDefault="000B2982" w:rsidP="000B2982">
      <w:pPr>
        <w:pStyle w:val="ac"/>
        <w:jc w:val="both"/>
        <w:rPr>
          <w:rFonts w:ascii="Times New Roman" w:hAnsi="Times New Roman"/>
          <w:sz w:val="28"/>
          <w:szCs w:val="28"/>
        </w:rPr>
      </w:pPr>
    </w:p>
    <w:p w:rsidR="000B2982" w:rsidRPr="00206C79" w:rsidRDefault="000B2982" w:rsidP="000B2982">
      <w:pPr>
        <w:pStyle w:val="ac"/>
        <w:jc w:val="both"/>
        <w:rPr>
          <w:rFonts w:ascii="Times New Roman" w:hAnsi="Times New Roman"/>
          <w:sz w:val="28"/>
          <w:szCs w:val="28"/>
        </w:rPr>
      </w:pPr>
      <w:r w:rsidRPr="001F1757">
        <w:rPr>
          <w:rFonts w:ascii="Times New Roman" w:hAnsi="Times New Roman"/>
          <w:sz w:val="28"/>
          <w:szCs w:val="28"/>
        </w:rPr>
        <w:t>2.3.1</w:t>
      </w:r>
      <w:r w:rsidR="00290621">
        <w:rPr>
          <w:rFonts w:ascii="Times New Roman" w:hAnsi="Times New Roman"/>
          <w:sz w:val="28"/>
          <w:szCs w:val="28"/>
        </w:rPr>
        <w:t>1</w:t>
      </w:r>
      <w:r w:rsidRPr="001F1757">
        <w:rPr>
          <w:rFonts w:ascii="Times New Roman" w:hAnsi="Times New Roman"/>
          <w:sz w:val="28"/>
          <w:szCs w:val="28"/>
        </w:rPr>
        <w:t xml:space="preserve">. </w:t>
      </w:r>
      <w:r w:rsidRPr="00206C79">
        <w:rPr>
          <w:rFonts w:ascii="Times New Roman" w:hAnsi="Times New Roman"/>
          <w:sz w:val="28"/>
          <w:szCs w:val="28"/>
        </w:rPr>
        <w:t xml:space="preserve">Согласно п. 11.4 </w:t>
      </w:r>
      <w:r>
        <w:rPr>
          <w:rFonts w:ascii="Times New Roman" w:hAnsi="Times New Roman"/>
          <w:sz w:val="28"/>
          <w:szCs w:val="28"/>
        </w:rPr>
        <w:t>«</w:t>
      </w:r>
      <w:r w:rsidRPr="00206C79">
        <w:rPr>
          <w:rFonts w:ascii="Times New Roman" w:hAnsi="Times New Roman"/>
          <w:sz w:val="28"/>
          <w:szCs w:val="28"/>
        </w:rPr>
        <w:t>СП</w:t>
      </w:r>
      <w:r>
        <w:rPr>
          <w:rFonts w:ascii="Times New Roman" w:hAnsi="Times New Roman"/>
          <w:sz w:val="28"/>
          <w:szCs w:val="28"/>
        </w:rPr>
        <w:t xml:space="preserve"> 255.1325800.2016»</w:t>
      </w:r>
      <w:r w:rsidRPr="00206C79">
        <w:rPr>
          <w:rFonts w:ascii="Times New Roman" w:hAnsi="Times New Roman"/>
          <w:sz w:val="28"/>
          <w:szCs w:val="28"/>
        </w:rPr>
        <w:t>, очистку кровли от снега следует проводить в случае,</w:t>
      </w:r>
      <w:r>
        <w:rPr>
          <w:rFonts w:ascii="Times New Roman" w:hAnsi="Times New Roman"/>
          <w:sz w:val="28"/>
          <w:szCs w:val="28"/>
        </w:rPr>
        <w:t xml:space="preserve"> </w:t>
      </w:r>
      <w:r w:rsidRPr="00206C79">
        <w:rPr>
          <w:rFonts w:ascii="Times New Roman" w:hAnsi="Times New Roman"/>
          <w:sz w:val="28"/>
          <w:szCs w:val="28"/>
        </w:rPr>
        <w:t>если фактическая нагрузка от снега равна или превышает нормативную,</w:t>
      </w:r>
      <w:r>
        <w:rPr>
          <w:rFonts w:ascii="Times New Roman" w:hAnsi="Times New Roman"/>
          <w:sz w:val="28"/>
          <w:szCs w:val="28"/>
        </w:rPr>
        <w:t xml:space="preserve"> </w:t>
      </w:r>
      <w:r w:rsidRPr="00206C79">
        <w:rPr>
          <w:rFonts w:ascii="Times New Roman" w:hAnsi="Times New Roman"/>
          <w:sz w:val="28"/>
          <w:szCs w:val="28"/>
        </w:rPr>
        <w:t>принятую при проектировании, а также в случае необходимости срочного</w:t>
      </w:r>
      <w:r>
        <w:rPr>
          <w:rFonts w:ascii="Times New Roman" w:hAnsi="Times New Roman"/>
          <w:sz w:val="28"/>
          <w:szCs w:val="28"/>
        </w:rPr>
        <w:t xml:space="preserve"> </w:t>
      </w:r>
      <w:r w:rsidRPr="00206C79">
        <w:rPr>
          <w:rFonts w:ascii="Times New Roman" w:hAnsi="Times New Roman"/>
          <w:sz w:val="28"/>
          <w:szCs w:val="28"/>
        </w:rPr>
        <w:t>ремонта кровли.</w:t>
      </w:r>
    </w:p>
    <w:p w:rsidR="000B2982" w:rsidRPr="00206C79" w:rsidRDefault="000B2982" w:rsidP="000B2982">
      <w:pPr>
        <w:pStyle w:val="ac"/>
        <w:ind w:firstLine="709"/>
        <w:jc w:val="both"/>
        <w:rPr>
          <w:rFonts w:ascii="Times New Roman" w:hAnsi="Times New Roman"/>
          <w:sz w:val="28"/>
          <w:szCs w:val="28"/>
        </w:rPr>
      </w:pPr>
      <w:r w:rsidRPr="00206C79">
        <w:rPr>
          <w:rFonts w:ascii="Times New Roman" w:hAnsi="Times New Roman"/>
          <w:sz w:val="28"/>
          <w:szCs w:val="28"/>
        </w:rPr>
        <w:t>При очистке кровель из рулонных или мастичных материалов следует</w:t>
      </w:r>
      <w:r>
        <w:rPr>
          <w:rFonts w:ascii="Times New Roman" w:hAnsi="Times New Roman"/>
          <w:sz w:val="28"/>
          <w:szCs w:val="28"/>
        </w:rPr>
        <w:t xml:space="preserve"> </w:t>
      </w:r>
      <w:r w:rsidRPr="00206C79">
        <w:rPr>
          <w:rFonts w:ascii="Times New Roman" w:hAnsi="Times New Roman"/>
          <w:sz w:val="28"/>
          <w:szCs w:val="28"/>
        </w:rPr>
        <w:t>оставлять слой снега толщиной около 10 см, а на стальных - около 5 см.</w:t>
      </w:r>
    </w:p>
    <w:p w:rsidR="000B2982" w:rsidRPr="00206C79" w:rsidRDefault="000B2982" w:rsidP="000B2982">
      <w:pPr>
        <w:pStyle w:val="ac"/>
        <w:ind w:firstLine="709"/>
        <w:jc w:val="both"/>
        <w:rPr>
          <w:rFonts w:ascii="Times New Roman" w:hAnsi="Times New Roman"/>
          <w:sz w:val="28"/>
          <w:szCs w:val="28"/>
        </w:rPr>
      </w:pPr>
      <w:r w:rsidRPr="00206C79">
        <w:rPr>
          <w:rFonts w:ascii="Times New Roman" w:hAnsi="Times New Roman"/>
          <w:sz w:val="28"/>
          <w:szCs w:val="28"/>
        </w:rPr>
        <w:t>Очистка поверхности кровли от наледей не допускается. Наледи следует</w:t>
      </w:r>
      <w:r>
        <w:rPr>
          <w:rFonts w:ascii="Times New Roman" w:hAnsi="Times New Roman"/>
          <w:sz w:val="28"/>
          <w:szCs w:val="28"/>
        </w:rPr>
        <w:t xml:space="preserve"> </w:t>
      </w:r>
      <w:r w:rsidRPr="00206C79">
        <w:rPr>
          <w:rFonts w:ascii="Times New Roman" w:hAnsi="Times New Roman"/>
          <w:sz w:val="28"/>
          <w:szCs w:val="28"/>
        </w:rPr>
        <w:t>удалять только с карнизов, желобов, воронок и водосточных труб.</w:t>
      </w:r>
    </w:p>
    <w:p w:rsidR="000B2982"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Ответственность за несвоевременную очистку крыш от снега, удаление ледяных сосулек и безопасность проведения этих работ несут руководители, арендаторы и другие владельцы зданий.</w:t>
      </w:r>
    </w:p>
    <w:p w:rsidR="000B2982" w:rsidRPr="0083727A"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Согласно п.4.11 «ГОСТ Р 58394-2019» </w:t>
      </w:r>
      <w:r w:rsidRPr="0083727A">
        <w:rPr>
          <w:rFonts w:ascii="Times New Roman" w:hAnsi="Times New Roman"/>
          <w:sz w:val="28"/>
          <w:szCs w:val="28"/>
        </w:rPr>
        <w:t>удаление снеговой массы с</w:t>
      </w:r>
      <w:r>
        <w:rPr>
          <w:rFonts w:ascii="Times New Roman" w:hAnsi="Times New Roman"/>
          <w:sz w:val="28"/>
          <w:szCs w:val="28"/>
        </w:rPr>
        <w:t xml:space="preserve"> крыш и </w:t>
      </w:r>
      <w:r w:rsidRPr="0083727A">
        <w:rPr>
          <w:rFonts w:ascii="Times New Roman" w:hAnsi="Times New Roman"/>
          <w:sz w:val="28"/>
          <w:szCs w:val="28"/>
        </w:rPr>
        <w:t>покрытий зданий промышленных предприятий производят при</w:t>
      </w:r>
      <w:r>
        <w:rPr>
          <w:rFonts w:ascii="Times New Roman" w:hAnsi="Times New Roman"/>
          <w:sz w:val="28"/>
          <w:szCs w:val="28"/>
        </w:rPr>
        <w:t xml:space="preserve"> достижении </w:t>
      </w:r>
      <w:r w:rsidRPr="0083727A">
        <w:rPr>
          <w:rFonts w:ascii="Times New Roman" w:hAnsi="Times New Roman"/>
          <w:sz w:val="28"/>
          <w:szCs w:val="28"/>
        </w:rPr>
        <w:t>величины снежного покрова:</w:t>
      </w:r>
    </w:p>
    <w:p w:rsidR="000B2982" w:rsidRPr="0083727A" w:rsidRDefault="000B2982" w:rsidP="000B2982">
      <w:pPr>
        <w:pStyle w:val="ac"/>
        <w:jc w:val="both"/>
        <w:rPr>
          <w:rFonts w:ascii="Times New Roman" w:hAnsi="Times New Roman"/>
          <w:sz w:val="28"/>
          <w:szCs w:val="28"/>
        </w:rPr>
      </w:pPr>
      <w:r w:rsidRPr="0083727A">
        <w:rPr>
          <w:rFonts w:ascii="Times New Roman" w:hAnsi="Times New Roman"/>
          <w:sz w:val="28"/>
          <w:szCs w:val="28"/>
        </w:rPr>
        <w:t>- от 5 до 10 см - во время оттепелей:</w:t>
      </w:r>
    </w:p>
    <w:p w:rsidR="000B2982" w:rsidRPr="001F1757" w:rsidRDefault="000B2982" w:rsidP="000B2982">
      <w:pPr>
        <w:pStyle w:val="ac"/>
        <w:jc w:val="both"/>
        <w:rPr>
          <w:rFonts w:ascii="Times New Roman" w:hAnsi="Times New Roman"/>
          <w:sz w:val="28"/>
          <w:szCs w:val="28"/>
        </w:rPr>
      </w:pPr>
      <w:r w:rsidRPr="0083727A">
        <w:rPr>
          <w:rFonts w:ascii="Times New Roman" w:hAnsi="Times New Roman"/>
          <w:sz w:val="28"/>
          <w:szCs w:val="28"/>
        </w:rPr>
        <w:t>- не более 20 см - в морозную погоду.</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Примечание. Очистка крыш при слое снега </w:t>
      </w:r>
      <w:smartTag w:uri="urn:schemas-microsoft-com:office:smarttags" w:element="metricconverter">
        <w:smartTagPr>
          <w:attr w:name="ProductID" w:val="10 см"/>
        </w:smartTagPr>
        <w:r w:rsidRPr="001F1757">
          <w:rPr>
            <w:rFonts w:ascii="Times New Roman" w:hAnsi="Times New Roman"/>
            <w:sz w:val="28"/>
            <w:szCs w:val="28"/>
          </w:rPr>
          <w:t>10 см</w:t>
        </w:r>
      </w:smartTag>
      <w:r w:rsidRPr="001F1757">
        <w:rPr>
          <w:rFonts w:ascii="Times New Roman" w:hAnsi="Times New Roman"/>
          <w:sz w:val="28"/>
          <w:szCs w:val="28"/>
        </w:rPr>
        <w:t xml:space="preserve"> и более и ледяных сосульках (при наступлении оттепели) на сторонах, выходящих на пешеходную зону, должна производится немедленно.</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2.3.1</w:t>
      </w:r>
      <w:r w:rsidR="00290621">
        <w:rPr>
          <w:rFonts w:ascii="Times New Roman" w:hAnsi="Times New Roman"/>
          <w:sz w:val="28"/>
          <w:szCs w:val="28"/>
        </w:rPr>
        <w:t>2</w:t>
      </w:r>
      <w:r w:rsidRPr="001F1757">
        <w:rPr>
          <w:rFonts w:ascii="Times New Roman" w:hAnsi="Times New Roman"/>
          <w:sz w:val="28"/>
          <w:szCs w:val="28"/>
        </w:rPr>
        <w:t xml:space="preserve">.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2.3.1</w:t>
      </w:r>
      <w:r w:rsidR="00290621">
        <w:rPr>
          <w:rFonts w:ascii="Times New Roman" w:hAnsi="Times New Roman"/>
          <w:sz w:val="28"/>
          <w:szCs w:val="28"/>
        </w:rPr>
        <w:t>3</w:t>
      </w:r>
      <w:r w:rsidRPr="001F1757">
        <w:rPr>
          <w:rFonts w:ascii="Times New Roman" w:hAnsi="Times New Roman"/>
          <w:sz w:val="28"/>
          <w:szCs w:val="28"/>
        </w:rPr>
        <w:t xml:space="preserve">. Счищаемый с дворовых территорий и внутриквартальных проездов снег разрешается складировать на территориях дворов таким образом, чтобы оставались свободные места для проезда автотранспорта, прохода пешеходов, не допуская при этом повреждения зеленых насаждений.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Площадки для складирования снега на внутриквартальных территориях должны намечаться и подготавливаться заблаговременно. С этих участков должен быть предусмотрен отвод талых вод в водосточную сеть. </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2.3.1</w:t>
      </w:r>
      <w:r w:rsidR="00290621">
        <w:rPr>
          <w:rFonts w:ascii="Times New Roman" w:hAnsi="Times New Roman"/>
          <w:sz w:val="28"/>
          <w:szCs w:val="28"/>
        </w:rPr>
        <w:t>4</w:t>
      </w:r>
      <w:r w:rsidRPr="001F1757">
        <w:rPr>
          <w:rFonts w:ascii="Times New Roman" w:hAnsi="Times New Roman"/>
          <w:sz w:val="28"/>
          <w:szCs w:val="28"/>
        </w:rPr>
        <w:t xml:space="preserve">. </w:t>
      </w:r>
      <w:r>
        <w:rPr>
          <w:rFonts w:ascii="Times New Roman" w:hAnsi="Times New Roman"/>
          <w:sz w:val="28"/>
          <w:szCs w:val="28"/>
        </w:rPr>
        <w:t xml:space="preserve">При производстве </w:t>
      </w:r>
      <w:proofErr w:type="spellStart"/>
      <w:r>
        <w:rPr>
          <w:rFonts w:ascii="Times New Roman" w:hAnsi="Times New Roman"/>
          <w:sz w:val="28"/>
          <w:szCs w:val="28"/>
        </w:rPr>
        <w:t>осенне</w:t>
      </w:r>
      <w:proofErr w:type="spellEnd"/>
      <w:r>
        <w:rPr>
          <w:rFonts w:ascii="Times New Roman" w:hAnsi="Times New Roman"/>
          <w:sz w:val="28"/>
          <w:szCs w:val="28"/>
        </w:rPr>
        <w:t xml:space="preserve"> – зимних работ не допускается:</w:t>
      </w:r>
    </w:p>
    <w:p w:rsidR="000B2982" w:rsidRDefault="000B2982" w:rsidP="000B2982">
      <w:pPr>
        <w:pStyle w:val="ac"/>
        <w:ind w:firstLine="709"/>
        <w:jc w:val="both"/>
        <w:rPr>
          <w:rFonts w:ascii="Times New Roman" w:hAnsi="Times New Roman"/>
          <w:sz w:val="28"/>
          <w:szCs w:val="28"/>
        </w:rPr>
      </w:pPr>
    </w:p>
    <w:p w:rsidR="000B2982" w:rsidRDefault="000B2982" w:rsidP="000B2982">
      <w:pPr>
        <w:pStyle w:val="ac"/>
        <w:ind w:firstLine="709"/>
        <w:jc w:val="both"/>
        <w:rPr>
          <w:rFonts w:ascii="Times New Roman" w:hAnsi="Times New Roman"/>
          <w:sz w:val="28"/>
          <w:szCs w:val="28"/>
        </w:rPr>
      </w:pPr>
      <w:r>
        <w:rPr>
          <w:rFonts w:ascii="Times New Roman" w:hAnsi="Times New Roman"/>
          <w:sz w:val="28"/>
          <w:szCs w:val="28"/>
        </w:rPr>
        <w:t>1) перемещение снега и льда на проезжую часть улиц, проездов и тротуаров;</w:t>
      </w:r>
    </w:p>
    <w:p w:rsidR="000B2982"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2) складирование снега и льда на </w:t>
      </w:r>
      <w:proofErr w:type="spellStart"/>
      <w:r>
        <w:rPr>
          <w:rFonts w:ascii="Times New Roman" w:hAnsi="Times New Roman"/>
          <w:sz w:val="28"/>
          <w:szCs w:val="28"/>
        </w:rPr>
        <w:t>отмостках</w:t>
      </w:r>
      <w:proofErr w:type="spellEnd"/>
      <w:r>
        <w:rPr>
          <w:rFonts w:ascii="Times New Roman" w:hAnsi="Times New Roman"/>
          <w:sz w:val="28"/>
          <w:szCs w:val="28"/>
        </w:rPr>
        <w:t xml:space="preserve"> зданий, теплотрассах, смотровых колодцах, газонах, цветниках, кустарниках и других зеленых насаждениях;</w:t>
      </w:r>
    </w:p>
    <w:p w:rsidR="000B2982"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3) перемещение загрязненного снега, а также сколов льда на газонах, цветниках и других зеленых насаждениях; </w:t>
      </w:r>
    </w:p>
    <w:p w:rsidR="000B2982" w:rsidRDefault="000B2982" w:rsidP="000B2982">
      <w:pPr>
        <w:pStyle w:val="ac"/>
        <w:ind w:firstLine="709"/>
        <w:jc w:val="both"/>
        <w:rPr>
          <w:rFonts w:ascii="Times New Roman" w:hAnsi="Times New Roman"/>
          <w:sz w:val="28"/>
          <w:szCs w:val="28"/>
        </w:rPr>
      </w:pPr>
      <w:r>
        <w:rPr>
          <w:rFonts w:ascii="Times New Roman" w:hAnsi="Times New Roman"/>
          <w:sz w:val="28"/>
          <w:szCs w:val="28"/>
        </w:rPr>
        <w:t>4) вывоз и сброс снега, снежно – ледяных образований вне установленных для этой цели мест.</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Примечание. Снег (не содержащий ТБО и иной мусор), собираемый на улицах и проездах, иных территориях, должен вывозиться на </w:t>
      </w:r>
      <w:proofErr w:type="spellStart"/>
      <w:r>
        <w:rPr>
          <w:rFonts w:ascii="Times New Roman" w:hAnsi="Times New Roman"/>
          <w:sz w:val="28"/>
          <w:szCs w:val="28"/>
        </w:rPr>
        <w:t>снегосвалки</w:t>
      </w:r>
      <w:proofErr w:type="spellEnd"/>
      <w:r>
        <w:rPr>
          <w:rFonts w:ascii="Times New Roman" w:hAnsi="Times New Roman"/>
          <w:sz w:val="28"/>
          <w:szCs w:val="28"/>
        </w:rPr>
        <w:t xml:space="preserve"> организованные на свободных от застройки и будущего озеленения территориях, на основании распоряжения главы администрации Брасовского района.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2.3.1</w:t>
      </w:r>
      <w:r w:rsidR="00290621">
        <w:rPr>
          <w:rFonts w:ascii="Times New Roman" w:hAnsi="Times New Roman"/>
          <w:sz w:val="28"/>
          <w:szCs w:val="28"/>
        </w:rPr>
        <w:t>5</w:t>
      </w:r>
      <w:r w:rsidRPr="001F1757">
        <w:rPr>
          <w:rFonts w:ascii="Times New Roman" w:hAnsi="Times New Roman"/>
          <w:sz w:val="28"/>
          <w:szCs w:val="28"/>
        </w:rPr>
        <w:t xml:space="preserve">. В весенний период таяния снега очистка от зимних загрязнений проезжей части улиц, тротуаров, внутриквартальных, дворовых и других территорий, а также скверов, бульваров, парков осуществляется силами и средствами тех организаций, предприятий, за которыми закреплены эти территории.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2.3.1</w:t>
      </w:r>
      <w:r w:rsidR="00290621">
        <w:rPr>
          <w:rFonts w:ascii="Times New Roman" w:hAnsi="Times New Roman"/>
          <w:sz w:val="28"/>
          <w:szCs w:val="28"/>
        </w:rPr>
        <w:t>6</w:t>
      </w:r>
      <w:r w:rsidRPr="001F1757">
        <w:rPr>
          <w:rFonts w:ascii="Times New Roman" w:hAnsi="Times New Roman"/>
          <w:sz w:val="28"/>
          <w:szCs w:val="28"/>
        </w:rPr>
        <w:t>. Работы по уборке тротуаров должны быть скоординированы с уборкой проезжей части, сброс снега с крыш производится до уборки тротуаров.</w:t>
      </w:r>
    </w:p>
    <w:p w:rsidR="000B2982" w:rsidRDefault="000B2982" w:rsidP="000B2982">
      <w:pPr>
        <w:pStyle w:val="ac"/>
        <w:jc w:val="both"/>
        <w:rPr>
          <w:rFonts w:ascii="Times New Roman" w:hAnsi="Times New Roman"/>
          <w:sz w:val="28"/>
          <w:szCs w:val="28"/>
        </w:rPr>
      </w:pPr>
    </w:p>
    <w:p w:rsidR="000B2982" w:rsidRDefault="00290621" w:rsidP="000B2982">
      <w:pPr>
        <w:pStyle w:val="ac"/>
        <w:jc w:val="both"/>
        <w:rPr>
          <w:rFonts w:ascii="Times New Roman" w:hAnsi="Times New Roman"/>
          <w:sz w:val="28"/>
          <w:szCs w:val="28"/>
        </w:rPr>
      </w:pPr>
      <w:r>
        <w:rPr>
          <w:rFonts w:ascii="Times New Roman" w:hAnsi="Times New Roman"/>
          <w:sz w:val="28"/>
          <w:szCs w:val="28"/>
        </w:rPr>
        <w:t>2.3.17</w:t>
      </w:r>
      <w:r w:rsidR="000B2982" w:rsidRPr="001F1757">
        <w:rPr>
          <w:rFonts w:ascii="Times New Roman" w:hAnsi="Times New Roman"/>
          <w:sz w:val="28"/>
          <w:szCs w:val="28"/>
        </w:rPr>
        <w:t xml:space="preserve">. На участках придомовых территорий без усовершенствованного покрытия, на которых имеется установившееся движение пешеходов и необходимость в проезде транспорта, свежевыпавший снег следует убирать до ровного уплотненного основания, по которому беспрепятственно могли бы проходить пешеходы и машины. </w:t>
      </w:r>
    </w:p>
    <w:p w:rsidR="000B2982" w:rsidRPr="001F1757"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2.4.  Благоустройство дворовых, придомовых территорий многоквартирных домов</w:t>
      </w:r>
    </w:p>
    <w:p w:rsidR="000B2982" w:rsidRPr="001F1757" w:rsidRDefault="000B2982" w:rsidP="000B2982">
      <w:pPr>
        <w:pStyle w:val="ac"/>
        <w:ind w:firstLine="709"/>
        <w:jc w:val="both"/>
        <w:rPr>
          <w:rFonts w:ascii="Times New Roman" w:hAnsi="Times New Roman"/>
          <w:b/>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2.4.1.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0B2982" w:rsidRPr="001F1757" w:rsidRDefault="000B2982" w:rsidP="000B2982">
      <w:pPr>
        <w:pStyle w:val="ac"/>
        <w:jc w:val="both"/>
        <w:rPr>
          <w:rFonts w:ascii="Times New Roman" w:hAnsi="Times New Roman"/>
          <w:sz w:val="28"/>
          <w:szCs w:val="28"/>
        </w:rPr>
      </w:pPr>
    </w:p>
    <w:p w:rsidR="000B2982" w:rsidRPr="00645DA4" w:rsidRDefault="000B2982" w:rsidP="000B2982">
      <w:pPr>
        <w:pStyle w:val="ac"/>
        <w:numPr>
          <w:ilvl w:val="0"/>
          <w:numId w:val="16"/>
        </w:numPr>
        <w:ind w:left="0" w:firstLine="360"/>
        <w:jc w:val="both"/>
        <w:rPr>
          <w:rFonts w:ascii="Times New Roman" w:hAnsi="Times New Roman"/>
          <w:sz w:val="28"/>
          <w:szCs w:val="28"/>
        </w:rPr>
      </w:pPr>
      <w:r w:rsidRPr="00645DA4">
        <w:rPr>
          <w:rFonts w:ascii="Times New Roman" w:hAnsi="Times New Roman"/>
          <w:sz w:val="28"/>
          <w:szCs w:val="28"/>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w:t>
      </w:r>
      <w:r>
        <w:rPr>
          <w:rFonts w:ascii="Times New Roman" w:hAnsi="Times New Roman"/>
          <w:sz w:val="28"/>
          <w:szCs w:val="28"/>
        </w:rPr>
        <w:t xml:space="preserve">дома либо по периметру </w:t>
      </w:r>
      <w:proofErr w:type="spellStart"/>
      <w:r>
        <w:rPr>
          <w:rFonts w:ascii="Times New Roman" w:hAnsi="Times New Roman"/>
          <w:sz w:val="28"/>
          <w:szCs w:val="28"/>
        </w:rPr>
        <w:t>отмостки</w:t>
      </w:r>
      <w:proofErr w:type="spellEnd"/>
      <w:r w:rsidRPr="00645DA4">
        <w:rPr>
          <w:rFonts w:ascii="Times New Roman" w:hAnsi="Times New Roman"/>
          <w:sz w:val="28"/>
          <w:szCs w:val="28"/>
        </w:rPr>
        <w:t>;</w:t>
      </w:r>
    </w:p>
    <w:p w:rsidR="000B2982" w:rsidRPr="00645DA4" w:rsidRDefault="000B2982" w:rsidP="000B2982">
      <w:pPr>
        <w:pStyle w:val="ac"/>
        <w:numPr>
          <w:ilvl w:val="0"/>
          <w:numId w:val="16"/>
        </w:numPr>
        <w:ind w:left="0" w:firstLine="360"/>
        <w:jc w:val="both"/>
        <w:rPr>
          <w:rFonts w:ascii="Times New Roman" w:hAnsi="Times New Roman"/>
          <w:sz w:val="28"/>
          <w:szCs w:val="28"/>
        </w:rPr>
      </w:pPr>
      <w:r w:rsidRPr="00645DA4">
        <w:rPr>
          <w:rFonts w:ascii="Times New Roman" w:hAnsi="Times New Roman"/>
          <w:sz w:val="28"/>
          <w:szCs w:val="28"/>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645DA4">
        <w:rPr>
          <w:rFonts w:ascii="Times New Roman" w:hAnsi="Times New Roman"/>
          <w:sz w:val="28"/>
          <w:szCs w:val="28"/>
        </w:rPr>
        <w:t>отмостк</w:t>
      </w:r>
      <w:r>
        <w:rPr>
          <w:rFonts w:ascii="Times New Roman" w:hAnsi="Times New Roman"/>
          <w:sz w:val="28"/>
          <w:szCs w:val="28"/>
        </w:rPr>
        <w:t>и</w:t>
      </w:r>
      <w:proofErr w:type="spellEnd"/>
      <w:r w:rsidRPr="00645DA4">
        <w:rPr>
          <w:rFonts w:ascii="Times New Roman" w:hAnsi="Times New Roman"/>
          <w:sz w:val="28"/>
          <w:szCs w:val="28"/>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0B2982" w:rsidRDefault="000B2982" w:rsidP="000B2982">
      <w:pPr>
        <w:pStyle w:val="ac"/>
        <w:numPr>
          <w:ilvl w:val="0"/>
          <w:numId w:val="16"/>
        </w:numPr>
        <w:ind w:left="0" w:firstLine="360"/>
        <w:jc w:val="both"/>
        <w:rPr>
          <w:rFonts w:ascii="Times New Roman" w:hAnsi="Times New Roman"/>
          <w:sz w:val="28"/>
          <w:szCs w:val="28"/>
        </w:rPr>
      </w:pPr>
      <w:r w:rsidRPr="00645DA4">
        <w:rPr>
          <w:rFonts w:ascii="Times New Roman" w:hAnsi="Times New Roman"/>
          <w:sz w:val="28"/>
          <w:szCs w:val="28"/>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645DA4">
        <w:rPr>
          <w:rFonts w:ascii="Times New Roman" w:hAnsi="Times New Roman"/>
          <w:sz w:val="28"/>
          <w:szCs w:val="28"/>
        </w:rPr>
        <w:t>отмостк</w:t>
      </w:r>
      <w:r>
        <w:rPr>
          <w:rFonts w:ascii="Times New Roman" w:hAnsi="Times New Roman"/>
          <w:sz w:val="28"/>
          <w:szCs w:val="28"/>
        </w:rPr>
        <w:t>и</w:t>
      </w:r>
      <w:proofErr w:type="spellEnd"/>
      <w:r w:rsidRPr="00645DA4">
        <w:rPr>
          <w:rFonts w:ascii="Times New Roman" w:hAnsi="Times New Roman"/>
          <w:sz w:val="28"/>
          <w:szCs w:val="28"/>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645DA4">
        <w:rPr>
          <w:rFonts w:ascii="Times New Roman" w:hAnsi="Times New Roman"/>
          <w:sz w:val="28"/>
          <w:szCs w:val="28"/>
        </w:rPr>
        <w:t>Минземстроя</w:t>
      </w:r>
      <w:proofErr w:type="spellEnd"/>
      <w:r w:rsidRPr="00645DA4">
        <w:rPr>
          <w:rFonts w:ascii="Times New Roman" w:hAnsi="Times New Roman"/>
          <w:sz w:val="28"/>
          <w:szCs w:val="28"/>
        </w:rPr>
        <w:t xml:space="preserve"> РФ от 26.08.1998 № 59</w:t>
      </w:r>
      <w:r>
        <w:rPr>
          <w:rFonts w:ascii="Times New Roman" w:hAnsi="Times New Roman"/>
          <w:sz w:val="28"/>
          <w:szCs w:val="28"/>
        </w:rPr>
        <w:t>.</w:t>
      </w:r>
    </w:p>
    <w:p w:rsidR="000B2982" w:rsidRPr="00645DA4" w:rsidRDefault="000B2982" w:rsidP="000B2982">
      <w:pPr>
        <w:pStyle w:val="ac"/>
        <w:ind w:left="360"/>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2.5. Содержание территорий частного жилищного фонда</w:t>
      </w:r>
    </w:p>
    <w:p w:rsidR="000B2982" w:rsidRPr="001F1757" w:rsidRDefault="000B2982" w:rsidP="000B2982">
      <w:pPr>
        <w:pStyle w:val="ac"/>
        <w:ind w:firstLine="709"/>
        <w:jc w:val="both"/>
        <w:rPr>
          <w:rFonts w:ascii="Times New Roman" w:hAnsi="Times New Roman"/>
          <w:b/>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2.5.1. Собственники индивидуальных жилых домов за счет собственных средств обязаны:</w:t>
      </w:r>
    </w:p>
    <w:p w:rsidR="000B2982" w:rsidRPr="001F1757" w:rsidRDefault="000B2982" w:rsidP="000B2982">
      <w:pPr>
        <w:pStyle w:val="ac"/>
        <w:jc w:val="both"/>
        <w:rPr>
          <w:rFonts w:ascii="Times New Roman" w:hAnsi="Times New Roman"/>
          <w:sz w:val="28"/>
          <w:szCs w:val="28"/>
        </w:rPr>
      </w:pPr>
    </w:p>
    <w:p w:rsidR="000B2982" w:rsidRPr="001F1757" w:rsidRDefault="000B2982" w:rsidP="000B2982">
      <w:pPr>
        <w:pStyle w:val="ac"/>
        <w:numPr>
          <w:ilvl w:val="0"/>
          <w:numId w:val="17"/>
        </w:numPr>
        <w:ind w:left="0" w:firstLine="360"/>
        <w:jc w:val="both"/>
        <w:rPr>
          <w:rFonts w:ascii="Times New Roman" w:hAnsi="Times New Roman"/>
          <w:sz w:val="28"/>
          <w:szCs w:val="28"/>
        </w:rPr>
      </w:pPr>
      <w:r w:rsidRPr="001F1757">
        <w:rPr>
          <w:rFonts w:ascii="Times New Roman" w:hAnsi="Times New Roman"/>
          <w:sz w:val="28"/>
          <w:szCs w:val="28"/>
        </w:rPr>
        <w:t>постоянно поддерживать в исправн</w:t>
      </w:r>
      <w:r>
        <w:rPr>
          <w:rFonts w:ascii="Times New Roman" w:hAnsi="Times New Roman"/>
          <w:sz w:val="28"/>
          <w:szCs w:val="28"/>
        </w:rPr>
        <w:t xml:space="preserve">ом состоянии жилые дома, другие </w:t>
      </w:r>
      <w:r w:rsidRPr="001F1757">
        <w:rPr>
          <w:rFonts w:ascii="Times New Roman" w:hAnsi="Times New Roman"/>
          <w:sz w:val="28"/>
          <w:szCs w:val="28"/>
        </w:rPr>
        <w:t>постройки, ограждения;</w:t>
      </w:r>
    </w:p>
    <w:p w:rsidR="000B2982" w:rsidRPr="001F1757" w:rsidRDefault="000B2982" w:rsidP="000B2982">
      <w:pPr>
        <w:pStyle w:val="ac"/>
        <w:numPr>
          <w:ilvl w:val="0"/>
          <w:numId w:val="17"/>
        </w:numPr>
        <w:ind w:left="0" w:firstLine="360"/>
        <w:jc w:val="both"/>
        <w:rPr>
          <w:rFonts w:ascii="Times New Roman" w:hAnsi="Times New Roman"/>
          <w:sz w:val="28"/>
          <w:szCs w:val="28"/>
        </w:rPr>
      </w:pPr>
      <w:r w:rsidRPr="001F1757">
        <w:rPr>
          <w:rFonts w:ascii="Times New Roman" w:hAnsi="Times New Roman"/>
          <w:sz w:val="28"/>
          <w:szCs w:val="28"/>
        </w:rPr>
        <w:t>очищать водоотводные канавы и трубы, проходящие перед застроенным участком, в весенний период обеспечивать пропуск талых вод;</w:t>
      </w:r>
    </w:p>
    <w:p w:rsidR="000B2982" w:rsidRPr="001F1757" w:rsidRDefault="000B2982" w:rsidP="000B2982">
      <w:pPr>
        <w:pStyle w:val="ac"/>
        <w:numPr>
          <w:ilvl w:val="0"/>
          <w:numId w:val="17"/>
        </w:numPr>
        <w:ind w:left="0" w:firstLine="360"/>
        <w:jc w:val="both"/>
        <w:rPr>
          <w:rFonts w:ascii="Times New Roman" w:hAnsi="Times New Roman"/>
          <w:sz w:val="28"/>
          <w:szCs w:val="28"/>
        </w:rPr>
      </w:pPr>
      <w:r w:rsidRPr="001F1757">
        <w:rPr>
          <w:rFonts w:ascii="Times New Roman" w:hAnsi="Times New Roman"/>
          <w:sz w:val="28"/>
          <w:szCs w:val="28"/>
        </w:rPr>
        <w:t>обеспечивать вывоз отходов по договору со специализированной организацией;</w:t>
      </w:r>
    </w:p>
    <w:p w:rsidR="000B2982" w:rsidRPr="001F1757" w:rsidRDefault="000B2982" w:rsidP="000B2982">
      <w:pPr>
        <w:pStyle w:val="ac"/>
        <w:numPr>
          <w:ilvl w:val="0"/>
          <w:numId w:val="17"/>
        </w:numPr>
        <w:ind w:left="0" w:firstLine="360"/>
        <w:jc w:val="both"/>
        <w:rPr>
          <w:rFonts w:ascii="Times New Roman" w:hAnsi="Times New Roman"/>
          <w:sz w:val="28"/>
          <w:szCs w:val="28"/>
        </w:rPr>
      </w:pPr>
      <w:r w:rsidRPr="001F1757">
        <w:rPr>
          <w:rFonts w:ascii="Times New Roman" w:hAnsi="Times New Roman"/>
          <w:sz w:val="28"/>
          <w:szCs w:val="28"/>
        </w:rPr>
        <w:t>складировать отходы только в специально отведенных для этого местах (контейнерных площадках);</w:t>
      </w:r>
    </w:p>
    <w:p w:rsidR="000B2982" w:rsidRPr="00645DA4" w:rsidRDefault="000B2982" w:rsidP="000B2982">
      <w:pPr>
        <w:pStyle w:val="ac"/>
        <w:numPr>
          <w:ilvl w:val="0"/>
          <w:numId w:val="17"/>
        </w:numPr>
        <w:ind w:left="0" w:firstLine="349"/>
        <w:jc w:val="both"/>
        <w:rPr>
          <w:rFonts w:ascii="Times New Roman" w:hAnsi="Times New Roman"/>
          <w:sz w:val="28"/>
          <w:szCs w:val="28"/>
        </w:rPr>
      </w:pPr>
      <w:r w:rsidRPr="001F1757">
        <w:rPr>
          <w:rFonts w:ascii="Times New Roman" w:hAnsi="Times New Roman"/>
          <w:sz w:val="28"/>
          <w:szCs w:val="28"/>
        </w:rPr>
        <w:t>поддерживать в надлежащем санитарном состоянии прилегающие к домовладению территории, производить на ней покос травы</w:t>
      </w:r>
      <w:r>
        <w:rPr>
          <w:rFonts w:ascii="Times New Roman" w:hAnsi="Times New Roman"/>
          <w:sz w:val="28"/>
          <w:szCs w:val="28"/>
        </w:rPr>
        <w:t xml:space="preserve"> </w:t>
      </w:r>
      <w:r w:rsidRPr="00645DA4">
        <w:rPr>
          <w:rFonts w:ascii="Times New Roman" w:hAnsi="Times New Roman"/>
          <w:sz w:val="28"/>
          <w:szCs w:val="28"/>
        </w:rPr>
        <w:t xml:space="preserve">(при высоте травостоя свыше </w:t>
      </w:r>
      <w:r>
        <w:rPr>
          <w:rFonts w:ascii="Times New Roman" w:hAnsi="Times New Roman"/>
          <w:sz w:val="28"/>
          <w:szCs w:val="28"/>
        </w:rPr>
        <w:t>2</w:t>
      </w:r>
      <w:r w:rsidRPr="00645DA4">
        <w:rPr>
          <w:rFonts w:ascii="Times New Roman" w:hAnsi="Times New Roman"/>
          <w:sz w:val="28"/>
          <w:szCs w:val="28"/>
        </w:rPr>
        <w:t>0 сантиметров);</w:t>
      </w:r>
    </w:p>
    <w:p w:rsidR="000B2982" w:rsidRPr="001F1757" w:rsidRDefault="000B2982" w:rsidP="000B2982">
      <w:pPr>
        <w:pStyle w:val="ac"/>
        <w:numPr>
          <w:ilvl w:val="0"/>
          <w:numId w:val="17"/>
        </w:numPr>
        <w:ind w:left="0" w:firstLine="360"/>
        <w:jc w:val="both"/>
        <w:rPr>
          <w:rFonts w:ascii="Times New Roman" w:hAnsi="Times New Roman"/>
          <w:sz w:val="28"/>
          <w:szCs w:val="28"/>
        </w:rPr>
      </w:pPr>
      <w:r w:rsidRPr="00645DA4">
        <w:rPr>
          <w:rFonts w:ascii="Times New Roman" w:hAnsi="Times New Roman"/>
          <w:sz w:val="28"/>
          <w:szCs w:val="28"/>
        </w:rPr>
        <w:t>не допускать складирование и хранение строительных материалов, топлива, удобрений, дров, сена, угля, иного имущества вне</w:t>
      </w:r>
      <w:r w:rsidRPr="001F1757">
        <w:rPr>
          <w:rFonts w:ascii="Times New Roman" w:hAnsi="Times New Roman"/>
          <w:sz w:val="28"/>
          <w:szCs w:val="28"/>
        </w:rPr>
        <w:t xml:space="preserve"> территории домовладения;</w:t>
      </w:r>
    </w:p>
    <w:p w:rsidR="000B2982" w:rsidRPr="001F1757" w:rsidRDefault="000B2982" w:rsidP="000B2982">
      <w:pPr>
        <w:pStyle w:val="ac"/>
        <w:numPr>
          <w:ilvl w:val="0"/>
          <w:numId w:val="17"/>
        </w:numPr>
        <w:ind w:left="0" w:firstLine="349"/>
        <w:jc w:val="both"/>
        <w:rPr>
          <w:rFonts w:ascii="Times New Roman" w:hAnsi="Times New Roman"/>
          <w:sz w:val="28"/>
          <w:szCs w:val="28"/>
        </w:rPr>
      </w:pPr>
      <w:r w:rsidRPr="001F1757">
        <w:rPr>
          <w:rFonts w:ascii="Times New Roman" w:hAnsi="Times New Roman"/>
          <w:sz w:val="28"/>
          <w:szCs w:val="28"/>
        </w:rPr>
        <w:t>обеспечивать своевременную очистку выгребных ям, подъезд к ним ассенизационного транспорта;</w:t>
      </w:r>
    </w:p>
    <w:p w:rsidR="000B2982" w:rsidRPr="001F1757" w:rsidRDefault="000B2982" w:rsidP="000B2982">
      <w:pPr>
        <w:pStyle w:val="ac"/>
        <w:numPr>
          <w:ilvl w:val="0"/>
          <w:numId w:val="17"/>
        </w:numPr>
        <w:ind w:left="0" w:firstLine="360"/>
        <w:jc w:val="both"/>
        <w:rPr>
          <w:rFonts w:ascii="Times New Roman" w:hAnsi="Times New Roman"/>
          <w:sz w:val="28"/>
          <w:szCs w:val="28"/>
        </w:rPr>
      </w:pPr>
      <w:r w:rsidRPr="001F1757">
        <w:rPr>
          <w:rFonts w:ascii="Times New Roman" w:hAnsi="Times New Roman"/>
          <w:sz w:val="28"/>
          <w:szCs w:val="28"/>
        </w:rPr>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0B2982" w:rsidRPr="001F1757" w:rsidRDefault="000B2982" w:rsidP="000B2982">
      <w:pPr>
        <w:pStyle w:val="ac"/>
        <w:numPr>
          <w:ilvl w:val="0"/>
          <w:numId w:val="17"/>
        </w:numPr>
        <w:ind w:left="0" w:firstLine="360"/>
        <w:jc w:val="both"/>
        <w:rPr>
          <w:rFonts w:ascii="Times New Roman" w:hAnsi="Times New Roman"/>
          <w:sz w:val="28"/>
          <w:szCs w:val="28"/>
        </w:rPr>
      </w:pPr>
      <w:r w:rsidRPr="001F1757">
        <w:rPr>
          <w:rFonts w:ascii="Times New Roman" w:hAnsi="Times New Roman"/>
          <w:sz w:val="28"/>
          <w:szCs w:val="28"/>
        </w:rPr>
        <w:t>выполнять другие обязанности, предусмотренные действующим законодательством и настоящими Правилами.</w:t>
      </w:r>
    </w:p>
    <w:p w:rsidR="000B2982"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290621" w:rsidRDefault="00290621" w:rsidP="00F5720C">
      <w:pPr>
        <w:pStyle w:val="ac"/>
        <w:rPr>
          <w:rFonts w:ascii="Times New Roman" w:hAnsi="Times New Roman"/>
          <w:b/>
          <w:i/>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2.6. Задачи собственников, владельцев,</w:t>
      </w: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пользователей, арендаторов</w:t>
      </w:r>
    </w:p>
    <w:p w:rsidR="000B2982" w:rsidRPr="001F1757" w:rsidRDefault="000B2982" w:rsidP="000B2982">
      <w:pPr>
        <w:pStyle w:val="ac"/>
        <w:ind w:firstLine="709"/>
        <w:jc w:val="both"/>
        <w:rPr>
          <w:rFonts w:ascii="Times New Roman" w:hAnsi="Times New Roman"/>
          <w:b/>
          <w:sz w:val="28"/>
          <w:szCs w:val="28"/>
          <w:u w:val="single"/>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2.6.1. 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2.6.2.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2.6.3.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w:t>
      </w:r>
      <w:r>
        <w:rPr>
          <w:rFonts w:ascii="Times New Roman" w:hAnsi="Times New Roman"/>
          <w:sz w:val="28"/>
          <w:szCs w:val="28"/>
        </w:rPr>
        <w:t xml:space="preserve"> проводить своевременные работы по замене</w:t>
      </w:r>
      <w:r w:rsidRPr="001F1757">
        <w:rPr>
          <w:rFonts w:ascii="Times New Roman" w:hAnsi="Times New Roman"/>
          <w:sz w:val="28"/>
          <w:szCs w:val="28"/>
        </w:rPr>
        <w:t xml:space="preserve"> дефектны</w:t>
      </w:r>
      <w:r>
        <w:rPr>
          <w:rFonts w:ascii="Times New Roman" w:hAnsi="Times New Roman"/>
          <w:sz w:val="28"/>
          <w:szCs w:val="28"/>
        </w:rPr>
        <w:t>х крышек</w:t>
      </w:r>
      <w:r w:rsidRPr="001F1757">
        <w:rPr>
          <w:rFonts w:ascii="Times New Roman" w:hAnsi="Times New Roman"/>
          <w:sz w:val="28"/>
          <w:szCs w:val="28"/>
        </w:rPr>
        <w:t xml:space="preserve"> колодцев, производить их ремонт и регулировку на поверхности дорожных покрытий в соответствии с действующими стандартами; обеспечи</w:t>
      </w:r>
      <w:r>
        <w:rPr>
          <w:rFonts w:ascii="Times New Roman" w:hAnsi="Times New Roman"/>
          <w:sz w:val="28"/>
          <w:szCs w:val="28"/>
        </w:rPr>
        <w:t>ва</w:t>
      </w:r>
      <w:r w:rsidRPr="001F1757">
        <w:rPr>
          <w:rFonts w:ascii="Times New Roman" w:hAnsi="Times New Roman"/>
          <w:sz w:val="28"/>
          <w:szCs w:val="28"/>
        </w:rPr>
        <w:t>ть немедленную уборку территории после производства работ по очистке коммуникаций, инженерных сооружений; обеспечи</w:t>
      </w:r>
      <w:r>
        <w:rPr>
          <w:rFonts w:ascii="Times New Roman" w:hAnsi="Times New Roman"/>
          <w:sz w:val="28"/>
          <w:szCs w:val="28"/>
        </w:rPr>
        <w:t>ва</w:t>
      </w:r>
      <w:r w:rsidRPr="001F1757">
        <w:rPr>
          <w:rFonts w:ascii="Times New Roman" w:hAnsi="Times New Roman"/>
          <w:sz w:val="28"/>
          <w:szCs w:val="28"/>
        </w:rPr>
        <w:t>ть удаление наледей на тротуарах, дорогах, проездах, появляющихся в зимнее время в результате аварий на сетях инженерных коммуникаций.</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2.6.4.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w:t>
      </w:r>
      <w:r>
        <w:rPr>
          <w:rFonts w:ascii="Times New Roman" w:hAnsi="Times New Roman"/>
          <w:sz w:val="28"/>
          <w:szCs w:val="28"/>
        </w:rPr>
        <w:t>ваю</w:t>
      </w:r>
      <w:r w:rsidRPr="001F1757">
        <w:rPr>
          <w:rFonts w:ascii="Times New Roman" w:hAnsi="Times New Roman"/>
          <w:sz w:val="28"/>
          <w:szCs w:val="28"/>
        </w:rPr>
        <w:t>т выкашивание и вывоз травы.</w:t>
      </w:r>
    </w:p>
    <w:p w:rsidR="000B2982" w:rsidRPr="001F1757"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2.7.1. Собственники и арендаторы зданий, строений, временных объектов и помещений многоквартирного дома:</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0B2982" w:rsidRDefault="000B2982"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2.7.2.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Брасовского района.</w:t>
      </w:r>
    </w:p>
    <w:p w:rsidR="000B2982"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Размещение дополнительного инженерного оборудования на фасадах не должно нарушать внешний архитектурный облик здания.</w:t>
      </w:r>
      <w:r>
        <w:rPr>
          <w:rFonts w:ascii="Times New Roman" w:hAnsi="Times New Roman"/>
          <w:sz w:val="28"/>
          <w:szCs w:val="28"/>
        </w:rPr>
        <w:t xml:space="preserve"> </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Установка кондиционера </w:t>
      </w:r>
      <w:r w:rsidRPr="0094732A">
        <w:rPr>
          <w:rFonts w:ascii="Times New Roman" w:hAnsi="Times New Roman"/>
          <w:sz w:val="28"/>
          <w:szCs w:val="28"/>
        </w:rPr>
        <w:t xml:space="preserve">на фасад здания </w:t>
      </w:r>
      <w:r>
        <w:rPr>
          <w:rFonts w:ascii="Times New Roman" w:hAnsi="Times New Roman"/>
          <w:sz w:val="28"/>
          <w:szCs w:val="28"/>
        </w:rPr>
        <w:t xml:space="preserve">должна производиться </w:t>
      </w:r>
      <w:r w:rsidRPr="0094732A">
        <w:rPr>
          <w:rFonts w:ascii="Times New Roman" w:hAnsi="Times New Roman"/>
          <w:sz w:val="28"/>
          <w:szCs w:val="28"/>
        </w:rPr>
        <w:t>только после получения соответствующего разрешения от органа местного</w:t>
      </w:r>
      <w:r>
        <w:rPr>
          <w:rFonts w:ascii="Times New Roman" w:hAnsi="Times New Roman"/>
          <w:sz w:val="28"/>
          <w:szCs w:val="28"/>
        </w:rPr>
        <w:t xml:space="preserve"> </w:t>
      </w:r>
      <w:r w:rsidRPr="0094732A">
        <w:rPr>
          <w:rFonts w:ascii="Times New Roman" w:hAnsi="Times New Roman"/>
          <w:sz w:val="28"/>
          <w:szCs w:val="28"/>
        </w:rPr>
        <w:t>самоуправления. При установке кондиционера в многоквартирном доме следует</w:t>
      </w:r>
      <w:r>
        <w:rPr>
          <w:rFonts w:ascii="Times New Roman" w:hAnsi="Times New Roman"/>
          <w:sz w:val="28"/>
          <w:szCs w:val="28"/>
        </w:rPr>
        <w:t xml:space="preserve"> </w:t>
      </w:r>
      <w:r w:rsidRPr="0094732A">
        <w:rPr>
          <w:rFonts w:ascii="Times New Roman" w:hAnsi="Times New Roman"/>
          <w:sz w:val="28"/>
          <w:szCs w:val="28"/>
        </w:rPr>
        <w:t>учитывать, что такая установка не должна нарушать прав и законных интересов</w:t>
      </w:r>
      <w:r>
        <w:rPr>
          <w:rFonts w:ascii="Times New Roman" w:hAnsi="Times New Roman"/>
          <w:sz w:val="28"/>
          <w:szCs w:val="28"/>
        </w:rPr>
        <w:t xml:space="preserve"> </w:t>
      </w:r>
      <w:r w:rsidRPr="0094732A">
        <w:rPr>
          <w:rFonts w:ascii="Times New Roman" w:hAnsi="Times New Roman"/>
          <w:sz w:val="28"/>
          <w:szCs w:val="28"/>
        </w:rPr>
        <w:t>иных участников долевой собственности на общее имущество многоквартирного</w:t>
      </w:r>
      <w:r>
        <w:rPr>
          <w:rFonts w:ascii="Times New Roman" w:hAnsi="Times New Roman"/>
          <w:sz w:val="28"/>
          <w:szCs w:val="28"/>
        </w:rPr>
        <w:t xml:space="preserve"> </w:t>
      </w:r>
      <w:r w:rsidRPr="0094732A">
        <w:rPr>
          <w:rFonts w:ascii="Times New Roman" w:hAnsi="Times New Roman"/>
          <w:sz w:val="28"/>
          <w:szCs w:val="28"/>
        </w:rPr>
        <w:t>дома.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Самовольное переоборудование фасадов зданий, нарушение внешнего архитектурного облика, изменение цветовых решений не допускается.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2.7.3.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2.7.4. К дефектам внешнего вида, нарушающим архитектурный облик застройки, относятся:</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изменение цветового решения, фактуры отделочного слоя, наличие несанкционированных надписей на фасадах здания;</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2.7.5.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Брасовского района.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2.7.6.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2.7.7. 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w:t>
      </w:r>
      <w:r>
        <w:rPr>
          <w:rFonts w:ascii="Times New Roman" w:hAnsi="Times New Roman"/>
          <w:sz w:val="28"/>
          <w:szCs w:val="28"/>
        </w:rPr>
        <w:t>домов, расположенных в квартале.</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За левую и правую стороны дома следует принимать положение дома, если смотреть на него со стороны улицы.</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2.7.8. Обязанность по сохранности и обеспечению надлежащего состояния домовых знаков несут собственники, арендаторы, управляющая организация </w:t>
      </w:r>
      <w:r w:rsidRPr="001F1757">
        <w:rPr>
          <w:rFonts w:ascii="Times New Roman" w:hAnsi="Times New Roman"/>
          <w:iCs/>
          <w:sz w:val="28"/>
          <w:szCs w:val="28"/>
        </w:rPr>
        <w:t>(при осуществлении управления многоквартирным домом по договору управления)</w:t>
      </w:r>
      <w:r w:rsidRPr="001F1757">
        <w:rPr>
          <w:rFonts w:ascii="Times New Roman" w:hAnsi="Times New Roman"/>
          <w:sz w:val="28"/>
          <w:szCs w:val="28"/>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2.7.9.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2.7.10.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2.7.11. </w:t>
      </w:r>
      <w:r>
        <w:rPr>
          <w:rFonts w:ascii="Times New Roman" w:hAnsi="Times New Roman"/>
          <w:sz w:val="28"/>
          <w:szCs w:val="28"/>
          <w:shd w:val="clear" w:color="auto" w:fill="FFFFFF"/>
        </w:rPr>
        <w:t>О</w:t>
      </w:r>
      <w:r w:rsidRPr="001F1757">
        <w:rPr>
          <w:rFonts w:ascii="Times New Roman" w:hAnsi="Times New Roman"/>
          <w:sz w:val="28"/>
          <w:szCs w:val="28"/>
          <w:shd w:val="clear" w:color="auto" w:fill="FFFFFF"/>
        </w:rPr>
        <w:t>граждения и заборы должны быть окрашены. Повреждения ограждений должны ликвидироваться в срок до 10 дней. Не допускается размещение на огра</w:t>
      </w:r>
      <w:r>
        <w:rPr>
          <w:rFonts w:ascii="Times New Roman" w:hAnsi="Times New Roman"/>
          <w:sz w:val="28"/>
          <w:szCs w:val="28"/>
          <w:shd w:val="clear" w:color="auto" w:fill="FFFFFF"/>
        </w:rPr>
        <w:t>ждениях</w:t>
      </w:r>
      <w:r w:rsidRPr="001F1757">
        <w:rPr>
          <w:rFonts w:ascii="Times New Roman" w:hAnsi="Times New Roman"/>
          <w:sz w:val="28"/>
          <w:szCs w:val="28"/>
          <w:shd w:val="clear" w:color="auto" w:fill="FFFFFF"/>
        </w:rPr>
        <w:t xml:space="preserve">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2.7.12.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2.7.13. Собственники, владельцы зданий и сооружений, помещений в многоквартирных жилых домах,</w:t>
      </w:r>
      <w:r w:rsidRPr="001F1757">
        <w:rPr>
          <w:rFonts w:ascii="Times New Roman" w:hAnsi="Times New Roman"/>
          <w:i/>
          <w:sz w:val="28"/>
          <w:szCs w:val="28"/>
        </w:rPr>
        <w:t xml:space="preserve"> </w:t>
      </w:r>
      <w:r w:rsidRPr="001F1757">
        <w:rPr>
          <w:rFonts w:ascii="Times New Roman" w:hAnsi="Times New Roman"/>
          <w:sz w:val="28"/>
          <w:szCs w:val="28"/>
        </w:rPr>
        <w:t xml:space="preserve">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1F1757">
        <w:rPr>
          <w:rFonts w:ascii="Times New Roman" w:hAnsi="Times New Roman"/>
          <w:bCs/>
          <w:iCs/>
          <w:sz w:val="28"/>
          <w:szCs w:val="28"/>
        </w:rPr>
        <w:t xml:space="preserve">подвалы, подсобные помещения, чердаки, технические этажи и иные предназначенные для </w:t>
      </w:r>
      <w:r w:rsidRPr="001F1757">
        <w:rPr>
          <w:rFonts w:ascii="Times New Roman" w:hAnsi="Times New Roman"/>
          <w:sz w:val="28"/>
          <w:szCs w:val="28"/>
        </w:rPr>
        <w:t>технического обслуживания и (или) обеспечения эксплуатации зданий, сооружений, домов помещения.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bCs/>
          <w:iCs/>
          <w:sz w:val="28"/>
          <w:szCs w:val="28"/>
        </w:rPr>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0B2982" w:rsidRDefault="000B2982" w:rsidP="000B2982">
      <w:pPr>
        <w:pStyle w:val="ac"/>
        <w:ind w:firstLine="709"/>
        <w:jc w:val="center"/>
        <w:rPr>
          <w:rFonts w:ascii="Times New Roman" w:hAnsi="Times New Roman"/>
          <w:b/>
          <w:i/>
          <w:sz w:val="28"/>
          <w:szCs w:val="28"/>
        </w:rPr>
      </w:pPr>
    </w:p>
    <w:p w:rsidR="000B2982"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2.8</w:t>
      </w:r>
      <w:r w:rsidRPr="006D4F45">
        <w:rPr>
          <w:rFonts w:ascii="Times New Roman" w:hAnsi="Times New Roman"/>
          <w:i/>
          <w:sz w:val="28"/>
          <w:szCs w:val="28"/>
        </w:rPr>
        <w:t xml:space="preserve">. </w:t>
      </w:r>
      <w:r w:rsidRPr="006D4F45">
        <w:rPr>
          <w:rFonts w:ascii="Times New Roman" w:hAnsi="Times New Roman"/>
          <w:b/>
          <w:i/>
          <w:sz w:val="28"/>
          <w:szCs w:val="28"/>
        </w:rPr>
        <w:t xml:space="preserve">Содержание кровель, фасадов зданий, сооружений и </w:t>
      </w: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временных объектов</w:t>
      </w:r>
    </w:p>
    <w:p w:rsidR="000B2982" w:rsidRPr="001F1757" w:rsidRDefault="000B2982" w:rsidP="000B2982">
      <w:pPr>
        <w:pStyle w:val="ac"/>
        <w:ind w:firstLine="709"/>
        <w:jc w:val="both"/>
        <w:rPr>
          <w:rFonts w:ascii="Times New Roman" w:hAnsi="Times New Roman"/>
          <w:b/>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2.8.1.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2.8.2.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2.8.3. В зимнее время и в период с неустойчивыми погодными условиями (весной и осенью) </w:t>
      </w:r>
      <w:r w:rsidRPr="001F1757">
        <w:rPr>
          <w:rFonts w:ascii="Times New Roman" w:hAnsi="Times New Roman"/>
          <w:bCs/>
          <w:sz w:val="28"/>
          <w:szCs w:val="28"/>
        </w:rPr>
        <w:t xml:space="preserve">собственники зданий и сооружений, временных объектов, </w:t>
      </w:r>
      <w:r w:rsidRPr="001F1757">
        <w:rPr>
          <w:rFonts w:ascii="Times New Roman" w:hAnsi="Times New Roman"/>
          <w:sz w:val="28"/>
          <w:szCs w:val="28"/>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1F1757">
        <w:rPr>
          <w:rFonts w:ascii="Times New Roman" w:hAnsi="Times New Roman"/>
          <w:sz w:val="28"/>
          <w:szCs w:val="28"/>
        </w:rPr>
        <w:t>наледеобразований</w:t>
      </w:r>
      <w:proofErr w:type="spellEnd"/>
      <w:r w:rsidRPr="001F1757">
        <w:rPr>
          <w:rFonts w:ascii="Times New Roman" w:hAnsi="Times New Roman"/>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0B2982" w:rsidRDefault="000B2982" w:rsidP="000B2982">
      <w:pPr>
        <w:pStyle w:val="ac"/>
        <w:jc w:val="both"/>
        <w:rPr>
          <w:rFonts w:ascii="Times New Roman" w:hAnsi="Times New Roman"/>
          <w:sz w:val="28"/>
          <w:szCs w:val="28"/>
        </w:rPr>
      </w:pPr>
    </w:p>
    <w:p w:rsidR="00290621" w:rsidRPr="00F5720C" w:rsidRDefault="000B2982" w:rsidP="00F5720C">
      <w:pPr>
        <w:pStyle w:val="ac"/>
        <w:jc w:val="both"/>
        <w:rPr>
          <w:rFonts w:ascii="Times New Roman" w:hAnsi="Times New Roman"/>
          <w:sz w:val="28"/>
          <w:szCs w:val="28"/>
        </w:rPr>
      </w:pPr>
      <w:r w:rsidRPr="001F1757">
        <w:rPr>
          <w:rFonts w:ascii="Times New Roman" w:hAnsi="Times New Roman"/>
          <w:sz w:val="28"/>
          <w:szCs w:val="28"/>
        </w:rPr>
        <w:t>2.8.4. Крыши с наружным водоотводом необходимо очищать от снега, не допуская его накопления более 30 см.</w:t>
      </w: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2.9. Освещение территорий общего пользования</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2.9.1. Освещение территорий общего пользования обеспечивается администрацией Брасовского района.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2.9.2. Освещение улиц и дорог местного значения должно осуществляться в соответствии с требованиями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0B2982" w:rsidRDefault="000B2982" w:rsidP="000B2982">
      <w:pPr>
        <w:pStyle w:val="ac"/>
        <w:jc w:val="both"/>
        <w:rPr>
          <w:rFonts w:ascii="Times New Roman" w:hAnsi="Times New Roman"/>
          <w:sz w:val="28"/>
          <w:szCs w:val="28"/>
        </w:rPr>
      </w:pPr>
    </w:p>
    <w:p w:rsidR="000B2982" w:rsidRPr="003268B7" w:rsidRDefault="000B2982" w:rsidP="00F5720C">
      <w:pPr>
        <w:pStyle w:val="ac"/>
        <w:jc w:val="both"/>
        <w:rPr>
          <w:rFonts w:ascii="Times New Roman" w:hAnsi="Times New Roman"/>
          <w:sz w:val="28"/>
          <w:szCs w:val="28"/>
        </w:rPr>
      </w:pPr>
      <w:r w:rsidRPr="001F1757">
        <w:rPr>
          <w:rFonts w:ascii="Times New Roman" w:hAnsi="Times New Roman"/>
          <w:sz w:val="28"/>
          <w:szCs w:val="28"/>
        </w:rPr>
        <w:t>2.9.3. Уровень освещенности улиц и дорог местного значения следует принимать в соответствии с требованиями СНиП 23-05-95 «Естествен</w:t>
      </w:r>
      <w:r>
        <w:rPr>
          <w:rFonts w:ascii="Times New Roman" w:hAnsi="Times New Roman"/>
          <w:sz w:val="28"/>
          <w:szCs w:val="28"/>
        </w:rPr>
        <w:t>ное и искусственное освещение».</w:t>
      </w: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2.10. Наружное освещение</w:t>
      </w:r>
    </w:p>
    <w:p w:rsidR="000B2982" w:rsidRPr="001F1757" w:rsidRDefault="000B2982" w:rsidP="000B2982">
      <w:pPr>
        <w:pStyle w:val="ac"/>
        <w:ind w:firstLine="709"/>
        <w:jc w:val="both"/>
        <w:rPr>
          <w:rFonts w:ascii="Times New Roman" w:hAnsi="Times New Roman"/>
          <w:b/>
          <w:sz w:val="28"/>
          <w:szCs w:val="28"/>
        </w:rPr>
      </w:pPr>
    </w:p>
    <w:p w:rsidR="000B2982" w:rsidRDefault="000B2982" w:rsidP="000B2982">
      <w:pPr>
        <w:pStyle w:val="ac"/>
        <w:jc w:val="both"/>
        <w:rPr>
          <w:rFonts w:ascii="Times New Roman" w:hAnsi="Times New Roman"/>
          <w:sz w:val="28"/>
          <w:szCs w:val="28"/>
        </w:rPr>
      </w:pPr>
      <w:r>
        <w:rPr>
          <w:rFonts w:ascii="Times New Roman" w:hAnsi="Times New Roman"/>
          <w:sz w:val="28"/>
          <w:szCs w:val="28"/>
        </w:rPr>
        <w:t xml:space="preserve">2.10.1. Наружное освещение подразделяется на уличное, придомовое и </w:t>
      </w:r>
      <w:proofErr w:type="spellStart"/>
      <w:r>
        <w:rPr>
          <w:rFonts w:ascii="Times New Roman" w:hAnsi="Times New Roman"/>
          <w:sz w:val="28"/>
          <w:szCs w:val="28"/>
        </w:rPr>
        <w:t>надподъездное</w:t>
      </w:r>
      <w:proofErr w:type="spellEnd"/>
      <w:r>
        <w:rPr>
          <w:rFonts w:ascii="Times New Roman" w:hAnsi="Times New Roman"/>
          <w:sz w:val="28"/>
          <w:szCs w:val="28"/>
        </w:rPr>
        <w:t>. К элементам наружного освещения относятся: светильники, кронштейны, опоры, провода, кабель, источники питания (в том числе питательные пункты, ящики управления, приборы учета).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2.10.2</w:t>
      </w:r>
      <w:r w:rsidRPr="001F1757">
        <w:rPr>
          <w:rFonts w:ascii="Times New Roman" w:hAnsi="Times New Roman"/>
          <w:sz w:val="28"/>
          <w:szCs w:val="28"/>
        </w:rPr>
        <w:t>. Улицы, пешеходные аллеи, площади, рекреационные территории, территории организаци</w:t>
      </w:r>
      <w:r>
        <w:rPr>
          <w:rFonts w:ascii="Times New Roman" w:hAnsi="Times New Roman"/>
          <w:sz w:val="28"/>
          <w:szCs w:val="28"/>
        </w:rPr>
        <w:t>й</w:t>
      </w:r>
      <w:r w:rsidRPr="001F1757">
        <w:rPr>
          <w:rFonts w:ascii="Times New Roman" w:hAnsi="Times New Roman"/>
          <w:sz w:val="28"/>
          <w:szCs w:val="28"/>
        </w:rPr>
        <w:t xml:space="preserve">, территории жилых кварталов, микрорайонов, дворов должны освещаться в </w:t>
      </w:r>
      <w:r>
        <w:rPr>
          <w:rFonts w:ascii="Times New Roman" w:hAnsi="Times New Roman"/>
          <w:sz w:val="28"/>
          <w:szCs w:val="28"/>
        </w:rPr>
        <w:t>вечернее и ночное</w:t>
      </w:r>
      <w:r w:rsidRPr="001F1757">
        <w:rPr>
          <w:rFonts w:ascii="Times New Roman" w:hAnsi="Times New Roman"/>
          <w:sz w:val="28"/>
          <w:szCs w:val="28"/>
        </w:rPr>
        <w:t xml:space="preserve"> время суток.</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района, с учетом освещенности. </w:t>
      </w:r>
    </w:p>
    <w:p w:rsidR="000B2982" w:rsidRDefault="000B2982" w:rsidP="000B2982">
      <w:pPr>
        <w:pStyle w:val="ac"/>
        <w:jc w:val="both"/>
        <w:rPr>
          <w:rFonts w:ascii="Times New Roman" w:hAnsi="Times New Roman"/>
          <w:sz w:val="28"/>
          <w:szCs w:val="28"/>
          <w:lang w:eastAsia="ar-SA"/>
        </w:rPr>
      </w:pPr>
    </w:p>
    <w:p w:rsidR="000B2982" w:rsidRPr="001F1757" w:rsidRDefault="000B2982" w:rsidP="000B2982">
      <w:pPr>
        <w:pStyle w:val="ac"/>
        <w:jc w:val="both"/>
        <w:rPr>
          <w:rFonts w:ascii="Times New Roman" w:hAnsi="Times New Roman"/>
          <w:sz w:val="28"/>
          <w:szCs w:val="28"/>
          <w:lang w:eastAsia="ar-SA"/>
        </w:rPr>
      </w:pPr>
      <w:r>
        <w:rPr>
          <w:rFonts w:ascii="Times New Roman" w:hAnsi="Times New Roman"/>
          <w:sz w:val="28"/>
          <w:szCs w:val="28"/>
          <w:lang w:eastAsia="ar-SA"/>
        </w:rPr>
        <w:t>2.10.3</w:t>
      </w:r>
      <w:r w:rsidRPr="001F1757">
        <w:rPr>
          <w:rFonts w:ascii="Times New Roman" w:hAnsi="Times New Roman"/>
          <w:sz w:val="28"/>
          <w:szCs w:val="28"/>
          <w:lang w:eastAsia="ar-SA"/>
        </w:rPr>
        <w:t>.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Pr>
          <w:rFonts w:ascii="Times New Roman" w:hAnsi="Times New Roman"/>
          <w:sz w:val="28"/>
          <w:szCs w:val="28"/>
        </w:rPr>
        <w:t>2.10.4</w:t>
      </w:r>
      <w:r w:rsidRPr="001F1757">
        <w:rPr>
          <w:rFonts w:ascii="Times New Roman" w:hAnsi="Times New Roman"/>
          <w:sz w:val="28"/>
          <w:szCs w:val="28"/>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Pr>
          <w:rFonts w:ascii="Times New Roman" w:hAnsi="Times New Roman"/>
          <w:sz w:val="28"/>
          <w:szCs w:val="28"/>
        </w:rPr>
        <w:t>2.10.5. Порядок размещения уличных фонарей, а также иных источников наружного освещения, мощность светильников, расстояние уличного освещения определяются требованиями законодательства и (или) правовыми актами администрации Брасовского района.</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Pr>
          <w:rFonts w:ascii="Times New Roman" w:hAnsi="Times New Roman"/>
          <w:sz w:val="28"/>
          <w:szCs w:val="28"/>
        </w:rPr>
        <w:t>2.10.6. Срок восстановления свечения отдельных светильников устанавливается согласно ГОСТ Р 50597-2017.</w:t>
      </w:r>
    </w:p>
    <w:p w:rsidR="000B2982" w:rsidRDefault="000B2982" w:rsidP="000B2982">
      <w:pPr>
        <w:pStyle w:val="ac"/>
        <w:jc w:val="both"/>
        <w:rPr>
          <w:rFonts w:ascii="Times New Roman" w:hAnsi="Times New Roman"/>
          <w:sz w:val="28"/>
          <w:szCs w:val="28"/>
        </w:rPr>
      </w:pPr>
      <w:r>
        <w:rPr>
          <w:rFonts w:ascii="Times New Roman" w:hAnsi="Times New Roman"/>
          <w:sz w:val="28"/>
          <w:szCs w:val="28"/>
        </w:rPr>
        <w:t xml:space="preserve"> </w:t>
      </w:r>
    </w:p>
    <w:p w:rsidR="000B2982" w:rsidRPr="00154314" w:rsidRDefault="000B2982" w:rsidP="000B2982">
      <w:pPr>
        <w:pStyle w:val="ac"/>
        <w:jc w:val="both"/>
        <w:rPr>
          <w:rFonts w:ascii="Times New Roman" w:hAnsi="Times New Roman"/>
          <w:sz w:val="28"/>
          <w:szCs w:val="28"/>
        </w:rPr>
      </w:pPr>
      <w:r w:rsidRPr="00154314">
        <w:rPr>
          <w:rFonts w:ascii="Times New Roman" w:hAnsi="Times New Roman"/>
          <w:sz w:val="28"/>
          <w:szCs w:val="28"/>
        </w:rPr>
        <w:t>2.10.7. Процент недействующих светильников на улицах не должен превышать 10%, на внутриквартальных территориях – 20%. (Доля неработающих светильников составляет более 5% от их общего количества)</w:t>
      </w:r>
      <w:r>
        <w:rPr>
          <w:rFonts w:ascii="Times New Roman" w:hAnsi="Times New Roman"/>
          <w:sz w:val="28"/>
          <w:szCs w:val="28"/>
        </w:rPr>
        <w:t>.</w:t>
      </w:r>
      <w:r w:rsidRPr="00154314">
        <w:rPr>
          <w:rFonts w:ascii="Times New Roman" w:hAnsi="Times New Roman"/>
          <w:sz w:val="28"/>
          <w:szCs w:val="28"/>
        </w:rPr>
        <w:t xml:space="preserve"> </w:t>
      </w:r>
    </w:p>
    <w:p w:rsidR="000B2982" w:rsidRPr="00F5720C" w:rsidRDefault="000B2982" w:rsidP="00F5720C">
      <w:pPr>
        <w:pStyle w:val="ac"/>
        <w:ind w:firstLine="709"/>
        <w:jc w:val="both"/>
        <w:rPr>
          <w:rFonts w:ascii="Times New Roman" w:hAnsi="Times New Roman"/>
          <w:sz w:val="28"/>
          <w:szCs w:val="28"/>
        </w:rPr>
      </w:pPr>
      <w:r>
        <w:rPr>
          <w:rFonts w:ascii="Times New Roman" w:hAnsi="Times New Roman"/>
          <w:sz w:val="28"/>
          <w:szCs w:val="28"/>
        </w:rPr>
        <w:t xml:space="preserve"> Не допускается расположение двух и более неработающих светильников один за другим. </w:t>
      </w: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2.11. Обращение с отходами</w:t>
      </w:r>
    </w:p>
    <w:p w:rsidR="000B2982" w:rsidRPr="006D4F45" w:rsidRDefault="000B2982" w:rsidP="000B2982">
      <w:pPr>
        <w:pStyle w:val="ac"/>
        <w:ind w:firstLine="709"/>
        <w:jc w:val="both"/>
        <w:rPr>
          <w:rFonts w:ascii="Times New Roman" w:hAnsi="Times New Roman"/>
          <w:i/>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2.11.1.  По вопросам об обращении с отходами следует руководствоваться Федеральным законом от 24.06.1998 №89-ФЗ «Об отходах производства и потребления».</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2.11.2.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0B2982" w:rsidRPr="001F1757"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2.12. Особенности обращения с отдельными видами отходов</w:t>
      </w:r>
    </w:p>
    <w:p w:rsidR="000B2982" w:rsidRPr="001F1757" w:rsidRDefault="000B2982" w:rsidP="000B2982">
      <w:pPr>
        <w:pStyle w:val="ac"/>
        <w:ind w:firstLine="709"/>
        <w:jc w:val="center"/>
        <w:rPr>
          <w:rFonts w:ascii="Times New Roman" w:hAnsi="Times New Roman"/>
          <w:b/>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2.12.1.</w:t>
      </w:r>
      <w:r w:rsidRPr="006D4F45">
        <w:rPr>
          <w:rFonts w:ascii="Times New Roman" w:hAnsi="Times New Roman"/>
          <w:i/>
          <w:sz w:val="28"/>
          <w:szCs w:val="28"/>
        </w:rPr>
        <w:t xml:space="preserve"> </w:t>
      </w:r>
      <w:r w:rsidRPr="006D4F45">
        <w:rPr>
          <w:rFonts w:ascii="Times New Roman" w:hAnsi="Times New Roman"/>
          <w:b/>
          <w:i/>
          <w:sz w:val="28"/>
          <w:szCs w:val="28"/>
        </w:rPr>
        <w:t>Строительные отходы</w:t>
      </w:r>
    </w:p>
    <w:p w:rsidR="000B2982" w:rsidRPr="001F1757" w:rsidRDefault="000B2982"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2.12.1.1. 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0B2982" w:rsidRPr="001F1757" w:rsidRDefault="000B2982" w:rsidP="000B2982">
      <w:pPr>
        <w:pStyle w:val="ac"/>
        <w:ind w:firstLine="709"/>
        <w:jc w:val="both"/>
        <w:rPr>
          <w:rFonts w:ascii="Times New Roman" w:hAnsi="Times New Roman"/>
          <w:spacing w:val="-1"/>
          <w:sz w:val="28"/>
          <w:szCs w:val="28"/>
        </w:rPr>
      </w:pPr>
      <w:r w:rsidRPr="001F1757">
        <w:rPr>
          <w:rFonts w:ascii="Times New Roman" w:hAnsi="Times New Roman"/>
          <w:spacing w:val="-1"/>
          <w:sz w:val="28"/>
          <w:szCs w:val="28"/>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0B2982" w:rsidRDefault="000B2982" w:rsidP="000B2982">
      <w:pPr>
        <w:pStyle w:val="ac"/>
        <w:jc w:val="both"/>
        <w:rPr>
          <w:rFonts w:ascii="Times New Roman" w:hAnsi="Times New Roman"/>
          <w:spacing w:val="-1"/>
          <w:sz w:val="28"/>
          <w:szCs w:val="28"/>
        </w:rPr>
      </w:pPr>
    </w:p>
    <w:p w:rsidR="000B2982" w:rsidRPr="00F5720C" w:rsidRDefault="000B2982" w:rsidP="00F5720C">
      <w:pPr>
        <w:pStyle w:val="ac"/>
        <w:jc w:val="both"/>
        <w:rPr>
          <w:rFonts w:ascii="Times New Roman" w:hAnsi="Times New Roman"/>
          <w:spacing w:val="-1"/>
          <w:sz w:val="28"/>
          <w:szCs w:val="28"/>
        </w:rPr>
      </w:pPr>
      <w:r w:rsidRPr="001F1757">
        <w:rPr>
          <w:rFonts w:ascii="Times New Roman" w:hAnsi="Times New Roman"/>
          <w:spacing w:val="-1"/>
          <w:sz w:val="28"/>
          <w:szCs w:val="28"/>
        </w:rPr>
        <w:t>2.12.1.2.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2.12.2.</w:t>
      </w:r>
      <w:r w:rsidRPr="006D4F45">
        <w:rPr>
          <w:rFonts w:ascii="Times New Roman" w:hAnsi="Times New Roman"/>
          <w:i/>
          <w:sz w:val="28"/>
          <w:szCs w:val="28"/>
        </w:rPr>
        <w:t xml:space="preserve"> </w:t>
      </w:r>
      <w:r w:rsidRPr="006D4F45">
        <w:rPr>
          <w:rFonts w:ascii="Times New Roman" w:hAnsi="Times New Roman"/>
          <w:b/>
          <w:i/>
          <w:sz w:val="28"/>
          <w:szCs w:val="28"/>
        </w:rPr>
        <w:t>Ртутьсодержащие отходы</w:t>
      </w:r>
    </w:p>
    <w:p w:rsidR="000B2982" w:rsidRPr="001F1757" w:rsidRDefault="000B2982"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2.12.2.1.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Ртутьсодержащие отходы относятся к 1 классу опасности.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2.12.2.2.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2.12.2.3. Сбор, временное хранение, транспортирование и передача на </w:t>
      </w:r>
      <w:proofErr w:type="spellStart"/>
      <w:r w:rsidRPr="001F1757">
        <w:rPr>
          <w:rFonts w:ascii="Times New Roman" w:hAnsi="Times New Roman"/>
          <w:sz w:val="28"/>
          <w:szCs w:val="28"/>
        </w:rPr>
        <w:t>демеркуризацию</w:t>
      </w:r>
      <w:proofErr w:type="spellEnd"/>
      <w:r w:rsidRPr="001F1757">
        <w:rPr>
          <w:rFonts w:ascii="Times New Roman" w:hAnsi="Times New Roman"/>
          <w:sz w:val="28"/>
          <w:szCs w:val="28"/>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Брасовского района, а также в порядке, установленном законодательством о размещении заказов на поставку товаров, выполнение работ, оказание услуг для муниципальных нужд.</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Категорически</w:t>
      </w:r>
      <w:r>
        <w:rPr>
          <w:rFonts w:ascii="Times New Roman" w:hAnsi="Times New Roman"/>
          <w:sz w:val="28"/>
          <w:szCs w:val="28"/>
        </w:rPr>
        <w:t xml:space="preserve"> не</w:t>
      </w:r>
      <w:r w:rsidRPr="001F1757">
        <w:rPr>
          <w:rFonts w:ascii="Times New Roman" w:hAnsi="Times New Roman"/>
          <w:sz w:val="28"/>
          <w:szCs w:val="28"/>
        </w:rPr>
        <w:t xml:space="preserve"> допускается размещение ртутьсодержащих отходов вместе с твердыми коммунальными отходами.</w:t>
      </w:r>
    </w:p>
    <w:p w:rsidR="000B2982"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1F1757">
        <w:rPr>
          <w:rFonts w:ascii="Times New Roman" w:hAnsi="Times New Roman"/>
          <w:iCs/>
          <w:sz w:val="28"/>
          <w:szCs w:val="28"/>
        </w:rPr>
        <w:t>(при осуществлении управления многоквартирным домом по договору управления), гаражно-строительные кооперативы</w:t>
      </w:r>
      <w:r w:rsidRPr="001F1757">
        <w:rPr>
          <w:rFonts w:ascii="Times New Roman" w:hAnsi="Times New Roman"/>
          <w:sz w:val="28"/>
          <w:szCs w:val="28"/>
        </w:rPr>
        <w:t xml:space="preserve">, а также собственники индивидуальных жилых домов в целях сбора, хранения, транспортирования и передачи на </w:t>
      </w:r>
      <w:proofErr w:type="spellStart"/>
      <w:r w:rsidRPr="001F1757">
        <w:rPr>
          <w:rFonts w:ascii="Times New Roman" w:hAnsi="Times New Roman"/>
          <w:sz w:val="28"/>
          <w:szCs w:val="28"/>
        </w:rPr>
        <w:t>демеркуризацию</w:t>
      </w:r>
      <w:proofErr w:type="spellEnd"/>
      <w:r w:rsidRPr="001F1757">
        <w:rPr>
          <w:rFonts w:ascii="Times New Roman" w:hAnsi="Times New Roman"/>
          <w:sz w:val="28"/>
          <w:szCs w:val="28"/>
        </w:rPr>
        <w:t xml:space="preserve">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w:t>
      </w:r>
      <w:r>
        <w:rPr>
          <w:rFonts w:ascii="Times New Roman" w:hAnsi="Times New Roman"/>
          <w:sz w:val="28"/>
          <w:szCs w:val="28"/>
        </w:rPr>
        <w:t>к обращению с опасными отходами.</w:t>
      </w:r>
    </w:p>
    <w:p w:rsidR="000B2982"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 xml:space="preserve">2.12.3. </w:t>
      </w:r>
      <w:r w:rsidRPr="006D4F45">
        <w:rPr>
          <w:rFonts w:ascii="Times New Roman" w:hAnsi="Times New Roman"/>
          <w:i/>
          <w:sz w:val="28"/>
          <w:szCs w:val="28"/>
        </w:rPr>
        <w:t xml:space="preserve"> </w:t>
      </w:r>
      <w:r w:rsidRPr="006D4F45">
        <w:rPr>
          <w:rFonts w:ascii="Times New Roman" w:hAnsi="Times New Roman"/>
          <w:b/>
          <w:i/>
          <w:sz w:val="28"/>
          <w:szCs w:val="28"/>
        </w:rPr>
        <w:t>Медицинские отходы</w:t>
      </w:r>
    </w:p>
    <w:p w:rsidR="000B2982" w:rsidRPr="001F1757" w:rsidRDefault="000B2982"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2.12.3.1. Обращение с отходами медицинских учреждений осуществляется в соответствии с требованиями </w:t>
      </w:r>
      <w:r w:rsidRPr="006D4F45">
        <w:rPr>
          <w:rFonts w:ascii="Times New Roman" w:hAnsi="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1F1757">
        <w:rPr>
          <w:rFonts w:ascii="Times New Roman" w:hAnsi="Times New Roman"/>
          <w:sz w:val="28"/>
          <w:szCs w:val="28"/>
        </w:rPr>
        <w:t xml:space="preserve"> и Федерального закона от 30.03.1999 №52-ФЗ «О санитарно-эпидемиологическом благополучии населения».</w:t>
      </w:r>
    </w:p>
    <w:p w:rsidR="000B2982" w:rsidRDefault="000B2982" w:rsidP="000B2982">
      <w:pPr>
        <w:pStyle w:val="ac"/>
        <w:ind w:firstLine="709"/>
        <w:jc w:val="center"/>
        <w:rPr>
          <w:rFonts w:ascii="Times New Roman" w:hAnsi="Times New Roman"/>
          <w:b/>
          <w:i/>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 xml:space="preserve">2.12.4. </w:t>
      </w:r>
      <w:r w:rsidRPr="006D4F45">
        <w:rPr>
          <w:rFonts w:ascii="Times New Roman" w:hAnsi="Times New Roman"/>
          <w:i/>
          <w:sz w:val="28"/>
          <w:szCs w:val="28"/>
        </w:rPr>
        <w:t xml:space="preserve"> </w:t>
      </w:r>
      <w:r w:rsidRPr="006D4F45">
        <w:rPr>
          <w:rFonts w:ascii="Times New Roman" w:hAnsi="Times New Roman"/>
          <w:b/>
          <w:i/>
          <w:sz w:val="28"/>
          <w:szCs w:val="28"/>
        </w:rPr>
        <w:t>Биологические отходы.</w:t>
      </w:r>
    </w:p>
    <w:p w:rsidR="000B2982" w:rsidRPr="001F1757" w:rsidRDefault="000B2982" w:rsidP="000B2982">
      <w:pPr>
        <w:pStyle w:val="ac"/>
        <w:ind w:firstLine="709"/>
        <w:jc w:val="both"/>
        <w:rPr>
          <w:rFonts w:ascii="Times New Roman" w:hAnsi="Times New Roman"/>
          <w:sz w:val="28"/>
          <w:szCs w:val="28"/>
        </w:rPr>
      </w:pPr>
    </w:p>
    <w:p w:rsidR="000B2982" w:rsidRPr="00490ACC" w:rsidRDefault="000B2982" w:rsidP="000B2982">
      <w:pPr>
        <w:pStyle w:val="ac"/>
        <w:jc w:val="both"/>
        <w:rPr>
          <w:rFonts w:ascii="Times New Roman" w:hAnsi="Times New Roman"/>
          <w:sz w:val="28"/>
          <w:szCs w:val="28"/>
        </w:rPr>
      </w:pPr>
      <w:r w:rsidRPr="001F1757">
        <w:rPr>
          <w:rFonts w:ascii="Times New Roman" w:hAnsi="Times New Roman"/>
          <w:sz w:val="28"/>
          <w:szCs w:val="28"/>
        </w:rPr>
        <w:t>2.12.4.1.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290621" w:rsidRDefault="00290621" w:rsidP="00F5720C">
      <w:pPr>
        <w:pStyle w:val="ac"/>
        <w:rPr>
          <w:rFonts w:ascii="Times New Roman" w:hAnsi="Times New Roman"/>
          <w:b/>
          <w:i/>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2.13. Транспортировка отходов производства и потребления</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2.13.1. Транспортировка отходов производства и потребления осуществляется: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специально оборудованными или приспособленными (с закрывающим кузов пологом) транспортными средствами.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2.13.2. На территории поселения не допускается накапливать и размещать отходы производства и потребления в несанкционированных местах.</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0B2982" w:rsidRDefault="000B2982" w:rsidP="0073736B">
      <w:pPr>
        <w:pStyle w:val="ac"/>
        <w:ind w:firstLine="709"/>
        <w:jc w:val="both"/>
        <w:rPr>
          <w:rFonts w:ascii="Times New Roman" w:hAnsi="Times New Roman"/>
          <w:sz w:val="28"/>
          <w:szCs w:val="28"/>
        </w:rPr>
      </w:pPr>
      <w:r w:rsidRPr="001F1757">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2.13.3. 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0B2982" w:rsidRPr="001F1757" w:rsidRDefault="000B2982" w:rsidP="000B2982">
      <w:pPr>
        <w:pStyle w:val="ac"/>
        <w:ind w:firstLine="709"/>
        <w:jc w:val="both"/>
        <w:rPr>
          <w:rFonts w:ascii="Times New Roman" w:hAnsi="Times New Roman"/>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2.14. Размещение рекламных и информационных конструкций</w:t>
      </w:r>
    </w:p>
    <w:p w:rsidR="000B2982" w:rsidRPr="001F1757" w:rsidRDefault="000B2982" w:rsidP="0073736B">
      <w:pPr>
        <w:pStyle w:val="ac"/>
        <w:jc w:val="both"/>
        <w:rPr>
          <w:rFonts w:ascii="Times New Roman" w:hAnsi="Times New Roman"/>
          <w:b/>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2.14.1. Установка и эксплуатация рекламных конструкций осуществляется в соответствии с требованиями Федерального закона «О рекламе» и административному регламенту осуществления услуги «Выдача разрешений на установку и эксплуатацию рекламных конструкций, аннулирование таких разрешений на территории Брасовского муниципального района</w:t>
      </w:r>
      <w:r>
        <w:rPr>
          <w:rFonts w:ascii="Times New Roman" w:hAnsi="Times New Roman"/>
          <w:sz w:val="28"/>
          <w:szCs w:val="28"/>
        </w:rPr>
        <w:t xml:space="preserve"> Брянской области», утвержденному</w:t>
      </w:r>
      <w:r w:rsidRPr="001F1757">
        <w:rPr>
          <w:rFonts w:ascii="Times New Roman" w:hAnsi="Times New Roman"/>
          <w:sz w:val="28"/>
          <w:szCs w:val="28"/>
        </w:rPr>
        <w:t xml:space="preserve"> постановлением администрации Брасовского района от 05.04.2021г. №102. </w:t>
      </w: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2.14.2.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1F1757">
        <w:rPr>
          <w:rFonts w:ascii="Times New Roman" w:hAnsi="Times New Roman"/>
          <w:sz w:val="28"/>
          <w:szCs w:val="28"/>
        </w:rPr>
        <w:softHyphen/>
        <w:t>становление рекламной конструкции.</w:t>
      </w: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2.14.3. </w:t>
      </w:r>
      <w:proofErr w:type="gramStart"/>
      <w:r w:rsidRPr="001F1757">
        <w:rPr>
          <w:rFonts w:ascii="Times New Roman" w:hAnsi="Times New Roman"/>
          <w:sz w:val="28"/>
          <w:szCs w:val="28"/>
        </w:rPr>
        <w:t>Архитектурное решение</w:t>
      </w:r>
      <w:proofErr w:type="gramEnd"/>
      <w:r w:rsidRPr="001F1757">
        <w:rPr>
          <w:rFonts w:ascii="Times New Roman" w:hAnsi="Times New Roman"/>
          <w:sz w:val="28"/>
          <w:szCs w:val="28"/>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2.14.4. </w:t>
      </w:r>
      <w:proofErr w:type="gramStart"/>
      <w:r w:rsidRPr="001F1757">
        <w:rPr>
          <w:rFonts w:ascii="Times New Roman" w:hAnsi="Times New Roman"/>
          <w:sz w:val="28"/>
          <w:szCs w:val="28"/>
        </w:rPr>
        <w:t xml:space="preserve">Информационные конструкции (вывески), содержащие  </w:t>
      </w:r>
      <w:r w:rsidRPr="001F1757">
        <w:rPr>
          <w:rFonts w:ascii="Times New Roman" w:hAnsi="Times New Roman"/>
          <w:sz w:val="28"/>
          <w:szCs w:val="28"/>
          <w:shd w:val="clear" w:color="auto" w:fill="FFFFFF"/>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Pr="001F1757">
        <w:rPr>
          <w:rFonts w:ascii="Times New Roman" w:hAnsi="Times New Roman"/>
          <w:sz w:val="28"/>
          <w:szCs w:val="28"/>
        </w:rPr>
        <w:t>ся на фасадах, крышах, на (в) витринах или на иных внешних поверхностях</w:t>
      </w:r>
      <w:proofErr w:type="gramEnd"/>
      <w:r w:rsidRPr="001F1757">
        <w:rPr>
          <w:rFonts w:ascii="Times New Roman" w:hAnsi="Times New Roman"/>
          <w:sz w:val="28"/>
          <w:szCs w:val="28"/>
        </w:rPr>
        <w:t xml:space="preserve"> зданий, строений, сооружений.</w:t>
      </w: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2.14.5</w:t>
      </w:r>
      <w:proofErr w:type="gramStart"/>
      <w:r w:rsidRPr="001F1757">
        <w:rPr>
          <w:rFonts w:ascii="Times New Roman" w:hAnsi="Times New Roman"/>
          <w:sz w:val="28"/>
          <w:szCs w:val="28"/>
        </w:rPr>
        <w:t xml:space="preserve"> Н</w:t>
      </w:r>
      <w:proofErr w:type="gramEnd"/>
      <w:r w:rsidRPr="001F1757">
        <w:rPr>
          <w:rFonts w:ascii="Times New Roman" w:hAnsi="Times New Roman"/>
          <w:sz w:val="28"/>
          <w:szCs w:val="28"/>
        </w:rPr>
        <w:t>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0B2982" w:rsidRPr="0073736B" w:rsidRDefault="000B2982" w:rsidP="0073736B">
      <w:pPr>
        <w:pStyle w:val="ac"/>
        <w:ind w:firstLine="709"/>
        <w:jc w:val="both"/>
        <w:rPr>
          <w:rFonts w:ascii="Times New Roman" w:hAnsi="Times New Roman"/>
          <w:sz w:val="28"/>
          <w:szCs w:val="28"/>
        </w:rPr>
      </w:pPr>
      <w:proofErr w:type="gramStart"/>
      <w:r w:rsidRPr="001F1757">
        <w:rPr>
          <w:rFonts w:ascii="Times New Roman" w:hAnsi="Times New Roman"/>
          <w:sz w:val="28"/>
          <w:szCs w:val="28"/>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0B2982" w:rsidRPr="001F1757" w:rsidRDefault="000B2982" w:rsidP="000B2982">
      <w:pPr>
        <w:pStyle w:val="ac"/>
        <w:jc w:val="both"/>
        <w:rPr>
          <w:rFonts w:ascii="Times New Roman" w:hAnsi="Times New Roman"/>
          <w:sz w:val="28"/>
          <w:szCs w:val="28"/>
          <w:shd w:val="clear" w:color="auto" w:fill="FFFFFF"/>
        </w:rPr>
      </w:pPr>
      <w:r w:rsidRPr="001F1757">
        <w:rPr>
          <w:rFonts w:ascii="Times New Roman" w:hAnsi="Times New Roman"/>
          <w:sz w:val="28"/>
          <w:szCs w:val="28"/>
          <w:shd w:val="clear" w:color="auto" w:fill="FFFFFF"/>
        </w:rPr>
        <w:t>2.14.6.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0B2982" w:rsidRDefault="000B2982" w:rsidP="000B2982">
      <w:pPr>
        <w:pStyle w:val="ac"/>
        <w:jc w:val="both"/>
        <w:rPr>
          <w:rFonts w:ascii="Times New Roman" w:hAnsi="Times New Roman"/>
          <w:sz w:val="28"/>
          <w:szCs w:val="28"/>
          <w:shd w:val="clear" w:color="auto" w:fill="FFFFFF"/>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shd w:val="clear" w:color="auto" w:fill="FFFFFF"/>
        </w:rPr>
        <w:t xml:space="preserve">2.14.7. </w:t>
      </w:r>
      <w:r w:rsidRPr="001F1757">
        <w:rPr>
          <w:rFonts w:ascii="Times New Roman" w:hAnsi="Times New Roman"/>
          <w:sz w:val="28"/>
          <w:szCs w:val="28"/>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2.14.8.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по высоте - 0,50 м для 1-этажных объектов, - 1,0 м для объектов, имеющих 2</w:t>
      </w:r>
      <w:r>
        <w:rPr>
          <w:rFonts w:ascii="Times New Roman" w:hAnsi="Times New Roman"/>
          <w:sz w:val="28"/>
          <w:szCs w:val="28"/>
        </w:rPr>
        <w:t xml:space="preserve"> </w:t>
      </w:r>
      <w:r w:rsidRPr="001F1757">
        <w:rPr>
          <w:rFonts w:ascii="Times New Roman" w:hAnsi="Times New Roman"/>
          <w:sz w:val="28"/>
          <w:szCs w:val="28"/>
        </w:rPr>
        <w:t>и более этажей,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2.14.9. Максимальный разм</w:t>
      </w:r>
      <w:r>
        <w:rPr>
          <w:rFonts w:ascii="Times New Roman" w:hAnsi="Times New Roman"/>
          <w:sz w:val="28"/>
          <w:szCs w:val="28"/>
        </w:rPr>
        <w:t xml:space="preserve">ер, информационных конструкций </w:t>
      </w:r>
      <w:r w:rsidRPr="001F1757">
        <w:rPr>
          <w:rFonts w:ascii="Times New Roman" w:hAnsi="Times New Roman"/>
          <w:sz w:val="28"/>
          <w:szCs w:val="28"/>
        </w:rPr>
        <w:t>не должен превышать:</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по высоте - 0,80 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по длине - 0,60 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2.14.10.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2.14.11.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2.14.12. 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2.14.13.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w:t>
      </w:r>
      <w:r>
        <w:rPr>
          <w:rFonts w:ascii="Times New Roman" w:hAnsi="Times New Roman"/>
          <w:sz w:val="28"/>
          <w:szCs w:val="28"/>
        </w:rPr>
        <w:t>2.14.5</w:t>
      </w:r>
      <w:r w:rsidRPr="001F1757">
        <w:rPr>
          <w:rFonts w:ascii="Times New Roman" w:hAnsi="Times New Roman"/>
          <w:sz w:val="28"/>
          <w:szCs w:val="28"/>
        </w:rPr>
        <w:t>. настоящих Правил.</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2.14.14. Расстояние от уровня земли (пола входной группы) до верхнего края информационной конструкции (вывески) не должно превышать 2 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2.14.15. Допустимый размер информационной конструкции (вывески), составляет:</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не более 0,40 м по длине;</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не более 0,60 м по высоте.</w:t>
      </w:r>
    </w:p>
    <w:p w:rsidR="000B2982" w:rsidRDefault="000B2982" w:rsidP="000B2982">
      <w:pPr>
        <w:pStyle w:val="ac"/>
        <w:jc w:val="both"/>
        <w:rPr>
          <w:rStyle w:val="aa"/>
          <w:sz w:val="28"/>
          <w:szCs w:val="28"/>
        </w:rPr>
      </w:pPr>
    </w:p>
    <w:p w:rsidR="00290621" w:rsidRPr="00F5720C" w:rsidRDefault="000B2982" w:rsidP="00F5720C">
      <w:pPr>
        <w:pStyle w:val="ac"/>
        <w:jc w:val="both"/>
        <w:rPr>
          <w:rFonts w:ascii="Times New Roman" w:hAnsi="Times New Roman"/>
          <w:sz w:val="28"/>
          <w:szCs w:val="28"/>
        </w:rPr>
      </w:pPr>
      <w:r w:rsidRPr="00290621">
        <w:rPr>
          <w:rStyle w:val="aa"/>
          <w:color w:val="auto"/>
          <w:sz w:val="28"/>
          <w:szCs w:val="28"/>
          <w:u w:val="none"/>
        </w:rPr>
        <w:t>2.14.16.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w:t>
      </w:r>
      <w:r w:rsidRPr="00290621">
        <w:rPr>
          <w:rStyle w:val="aa"/>
          <w:color w:val="auto"/>
          <w:sz w:val="28"/>
          <w:szCs w:val="28"/>
        </w:rPr>
        <w:t xml:space="preserve"> </w:t>
      </w:r>
      <w:r w:rsidRPr="001F1757">
        <w:rPr>
          <w:rFonts w:ascii="Times New Roman" w:hAnsi="Times New Roman"/>
          <w:sz w:val="28"/>
          <w:szCs w:val="28"/>
        </w:rPr>
        <w:t>Брасовского района</w:t>
      </w:r>
      <w:r w:rsidR="00290621">
        <w:rPr>
          <w:rStyle w:val="aa"/>
          <w:sz w:val="28"/>
          <w:szCs w:val="28"/>
          <w:u w:val="none"/>
        </w:rPr>
        <w:t>.</w:t>
      </w:r>
    </w:p>
    <w:p w:rsidR="00290621" w:rsidRDefault="00290621" w:rsidP="000B2982">
      <w:pPr>
        <w:pStyle w:val="ac"/>
        <w:ind w:firstLine="709"/>
        <w:jc w:val="center"/>
        <w:rPr>
          <w:rFonts w:ascii="Times New Roman" w:hAnsi="Times New Roman"/>
          <w:b/>
          <w:i/>
          <w:sz w:val="28"/>
          <w:szCs w:val="28"/>
        </w:rPr>
      </w:pP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2.15. Размещение, содержание и эксплуатация объектов наружной информации, афиш, объявлений и иной информации</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2.15.1.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2.15.2.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2.15.3.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2.15.4. Размещение элементов праздничного оформления возможно только после получения необходимых согласований с:</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собственником (собственниками) имущества, к которому присоединяются элементы праздничного оформления;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администрацией Брасовского района;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организациями, эксплуатирующими инженерные коммуникации.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2.15.5.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2.15.6. К дефектам внешнего вида элементов праздничного оформления относятся следующие недостатки: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наличие ржавчины, отслоений краски и царапины на элементах, крепеже;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частичное или полное отсутствие свечения элементов светового оформления;</w:t>
      </w:r>
    </w:p>
    <w:p w:rsidR="00290621" w:rsidRPr="00F5720C" w:rsidRDefault="000B2982" w:rsidP="00F5720C">
      <w:pPr>
        <w:pStyle w:val="ac"/>
        <w:ind w:firstLine="709"/>
        <w:jc w:val="both"/>
        <w:rPr>
          <w:rFonts w:ascii="Times New Roman" w:hAnsi="Times New Roman"/>
          <w:sz w:val="28"/>
          <w:szCs w:val="28"/>
        </w:rPr>
      </w:pPr>
      <w:r w:rsidRPr="001F1757">
        <w:rPr>
          <w:rFonts w:ascii="Times New Roman" w:hAnsi="Times New Roman"/>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290621" w:rsidRDefault="00290621" w:rsidP="000B2982">
      <w:pPr>
        <w:spacing w:after="0" w:line="240" w:lineRule="auto"/>
        <w:ind w:firstLine="709"/>
        <w:jc w:val="center"/>
        <w:rPr>
          <w:rFonts w:ascii="Times New Roman" w:eastAsia="Times New Roman" w:hAnsi="Times New Roman" w:cs="Times New Roman"/>
          <w:b/>
          <w:i/>
          <w:sz w:val="28"/>
          <w:szCs w:val="28"/>
          <w:lang w:eastAsia="ru-RU"/>
        </w:rPr>
      </w:pPr>
    </w:p>
    <w:p w:rsidR="000B2982" w:rsidRDefault="000B2982" w:rsidP="000B2982">
      <w:pPr>
        <w:spacing w:after="0" w:line="240" w:lineRule="auto"/>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2.16. Праздничное оформление территории </w:t>
      </w:r>
    </w:p>
    <w:p w:rsidR="000B2982" w:rsidRDefault="000B2982" w:rsidP="000B2982">
      <w:pPr>
        <w:spacing w:after="0" w:line="240" w:lineRule="auto"/>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Локотского городского поселения</w:t>
      </w:r>
    </w:p>
    <w:p w:rsidR="000B2982" w:rsidRDefault="000B2982" w:rsidP="000B2982">
      <w:pPr>
        <w:spacing w:after="0" w:line="240" w:lineRule="auto"/>
        <w:ind w:firstLine="709"/>
        <w:jc w:val="both"/>
        <w:rPr>
          <w:rFonts w:ascii="Times New Roman" w:eastAsia="Times New Roman" w:hAnsi="Times New Roman" w:cs="Times New Roman"/>
          <w:sz w:val="28"/>
          <w:szCs w:val="28"/>
          <w:lang w:eastAsia="ru-RU"/>
        </w:rPr>
      </w:pPr>
    </w:p>
    <w:p w:rsidR="000B2982" w:rsidRDefault="000B2982" w:rsidP="000B2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2.16.1. Праздничное оформление </w:t>
      </w:r>
      <w:r>
        <w:rPr>
          <w:rFonts w:ascii="Times New Roman" w:eastAsia="Times New Roman" w:hAnsi="Times New Roman" w:cs="Times New Roman"/>
          <w:spacing w:val="2"/>
          <w:sz w:val="28"/>
          <w:szCs w:val="28"/>
          <w:lang w:eastAsia="ru-RU"/>
        </w:rPr>
        <w:t>Локотского</w:t>
      </w:r>
      <w:r>
        <w:rPr>
          <w:rFonts w:ascii="Times New Roman" w:eastAsia="Times New Roman" w:hAnsi="Times New Roman" w:cs="Times New Roman"/>
          <w:color w:val="000000"/>
          <w:sz w:val="28"/>
          <w:szCs w:val="28"/>
          <w:lang w:eastAsia="ru-RU"/>
        </w:rPr>
        <w:t xml:space="preserve"> городского поселения выполняется по решению администрации Брасовского района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0B2982" w:rsidRDefault="000B2982" w:rsidP="000B2982">
      <w:pPr>
        <w:spacing w:after="0" w:line="240" w:lineRule="auto"/>
        <w:jc w:val="both"/>
        <w:rPr>
          <w:rFonts w:ascii="Times New Roman" w:eastAsia="Times New Roman" w:hAnsi="Times New Roman" w:cs="Times New Roman"/>
          <w:color w:val="000000"/>
          <w:sz w:val="28"/>
          <w:szCs w:val="28"/>
          <w:lang w:eastAsia="ru-RU"/>
        </w:rPr>
      </w:pPr>
    </w:p>
    <w:p w:rsidR="000B2982" w:rsidRDefault="000B2982" w:rsidP="000B2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2.16.2. Перечень объектов праздничного оформления:</w:t>
      </w:r>
    </w:p>
    <w:p w:rsidR="000B2982" w:rsidRPr="002E54FC" w:rsidRDefault="000B2982" w:rsidP="000B2982">
      <w:pPr>
        <w:pStyle w:val="ac"/>
        <w:numPr>
          <w:ilvl w:val="0"/>
          <w:numId w:val="18"/>
        </w:numPr>
        <w:jc w:val="both"/>
        <w:rPr>
          <w:rFonts w:ascii="Times New Roman" w:hAnsi="Times New Roman"/>
          <w:sz w:val="28"/>
          <w:szCs w:val="28"/>
        </w:rPr>
      </w:pPr>
      <w:r w:rsidRPr="002E54FC">
        <w:rPr>
          <w:rFonts w:ascii="Times New Roman" w:hAnsi="Times New Roman"/>
          <w:sz w:val="28"/>
          <w:szCs w:val="28"/>
        </w:rPr>
        <w:t>площади, улицы, автомобильные дороги;</w:t>
      </w:r>
    </w:p>
    <w:p w:rsidR="000B2982" w:rsidRPr="002E54FC" w:rsidRDefault="000B2982" w:rsidP="000B2982">
      <w:pPr>
        <w:pStyle w:val="ac"/>
        <w:numPr>
          <w:ilvl w:val="0"/>
          <w:numId w:val="18"/>
        </w:numPr>
        <w:jc w:val="both"/>
        <w:rPr>
          <w:rFonts w:ascii="Times New Roman" w:hAnsi="Times New Roman"/>
          <w:sz w:val="28"/>
          <w:szCs w:val="28"/>
        </w:rPr>
      </w:pPr>
      <w:r w:rsidRPr="002E54FC">
        <w:rPr>
          <w:rFonts w:ascii="Times New Roman" w:hAnsi="Times New Roman"/>
          <w:sz w:val="28"/>
          <w:szCs w:val="28"/>
        </w:rPr>
        <w:t>места массовых гуляний, парки, скверы;</w:t>
      </w:r>
      <w:r>
        <w:rPr>
          <w:rFonts w:ascii="Times New Roman" w:hAnsi="Times New Roman"/>
          <w:sz w:val="28"/>
          <w:szCs w:val="28"/>
        </w:rPr>
        <w:t xml:space="preserve"> </w:t>
      </w:r>
    </w:p>
    <w:p w:rsidR="000B2982" w:rsidRPr="002E54FC" w:rsidRDefault="000B2982" w:rsidP="000B2982">
      <w:pPr>
        <w:pStyle w:val="ac"/>
        <w:numPr>
          <w:ilvl w:val="0"/>
          <w:numId w:val="18"/>
        </w:numPr>
        <w:jc w:val="both"/>
        <w:rPr>
          <w:rFonts w:ascii="Times New Roman" w:hAnsi="Times New Roman"/>
          <w:sz w:val="28"/>
          <w:szCs w:val="28"/>
        </w:rPr>
      </w:pPr>
      <w:r w:rsidRPr="002E54FC">
        <w:rPr>
          <w:rFonts w:ascii="Times New Roman" w:hAnsi="Times New Roman"/>
          <w:sz w:val="28"/>
          <w:szCs w:val="28"/>
        </w:rPr>
        <w:t>фасады зданий;</w:t>
      </w:r>
    </w:p>
    <w:p w:rsidR="000B2982" w:rsidRPr="002E54FC" w:rsidRDefault="000B2982" w:rsidP="000B2982">
      <w:pPr>
        <w:pStyle w:val="ac"/>
        <w:numPr>
          <w:ilvl w:val="0"/>
          <w:numId w:val="18"/>
        </w:numPr>
        <w:ind w:left="0" w:firstLine="360"/>
        <w:jc w:val="both"/>
        <w:rPr>
          <w:rFonts w:ascii="Times New Roman" w:hAnsi="Times New Roman"/>
          <w:sz w:val="28"/>
          <w:szCs w:val="28"/>
        </w:rPr>
      </w:pPr>
      <w:r w:rsidRPr="002E54FC">
        <w:rPr>
          <w:rFonts w:ascii="Times New Roman" w:hAnsi="Times New Roman"/>
          <w:sz w:val="28"/>
          <w:szCs w:val="28"/>
        </w:rPr>
        <w:t>фасады и витрины объектов потребительского рынка и услуг, промышленных предприятий, банков, автозаправочных станций, организаций розничных форм собственности, в том числе учреждений образования, культуры, здравоохранения, физической культуры и спорта, иных зданий и прилегающих к ним территорий;</w:t>
      </w:r>
    </w:p>
    <w:p w:rsidR="000B2982" w:rsidRPr="002E54FC" w:rsidRDefault="000B2982" w:rsidP="000B2982">
      <w:pPr>
        <w:pStyle w:val="ac"/>
        <w:numPr>
          <w:ilvl w:val="0"/>
          <w:numId w:val="18"/>
        </w:numPr>
        <w:ind w:left="0" w:firstLine="360"/>
        <w:jc w:val="both"/>
        <w:rPr>
          <w:rFonts w:ascii="Times New Roman" w:hAnsi="Times New Roman"/>
          <w:sz w:val="28"/>
          <w:szCs w:val="28"/>
        </w:rPr>
      </w:pPr>
      <w:r w:rsidRPr="002E54FC">
        <w:rPr>
          <w:rFonts w:ascii="Times New Roman" w:hAnsi="Times New Roman"/>
          <w:sz w:val="28"/>
          <w:szCs w:val="28"/>
        </w:rPr>
        <w:t>наземный общественный транспорт, территории и фасады зданий, строений и сооружений транспортной инфраструктуры.</w:t>
      </w:r>
    </w:p>
    <w:p w:rsidR="000B2982" w:rsidRDefault="000B2982" w:rsidP="000B2982">
      <w:pPr>
        <w:pStyle w:val="ac"/>
        <w:ind w:firstLine="709"/>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0F6B4F">
        <w:rPr>
          <w:rFonts w:ascii="Times New Roman" w:hAnsi="Times New Roman"/>
          <w:sz w:val="28"/>
          <w:szCs w:val="28"/>
        </w:rPr>
        <w:t xml:space="preserve">2.16.3. </w:t>
      </w:r>
      <w:r>
        <w:rPr>
          <w:rFonts w:ascii="Times New Roman" w:hAnsi="Times New Roman"/>
          <w:sz w:val="28"/>
          <w:szCs w:val="28"/>
        </w:rPr>
        <w:t>К элементам праздничного оформления относятся:</w:t>
      </w:r>
    </w:p>
    <w:p w:rsidR="000B2982" w:rsidRDefault="000B2982" w:rsidP="000B2982">
      <w:pPr>
        <w:pStyle w:val="ac"/>
        <w:numPr>
          <w:ilvl w:val="0"/>
          <w:numId w:val="19"/>
        </w:numPr>
        <w:ind w:left="0" w:firstLine="360"/>
        <w:jc w:val="both"/>
        <w:rPr>
          <w:rFonts w:ascii="Times New Roman" w:hAnsi="Times New Roman"/>
          <w:sz w:val="28"/>
          <w:szCs w:val="28"/>
        </w:rPr>
      </w:pPr>
      <w:r>
        <w:rPr>
          <w:rFonts w:ascii="Times New Roman" w:hAnsi="Times New Roman"/>
          <w:sz w:val="28"/>
          <w:szCs w:val="28"/>
        </w:rPr>
        <w:t>текстильные или нетканые изделия, в том числе с нанесенными на их поверхности графическими изображениями;</w:t>
      </w:r>
    </w:p>
    <w:p w:rsidR="000B2982" w:rsidRDefault="000B2982" w:rsidP="000B2982">
      <w:pPr>
        <w:pStyle w:val="ac"/>
        <w:numPr>
          <w:ilvl w:val="0"/>
          <w:numId w:val="19"/>
        </w:numPr>
        <w:ind w:left="0" w:firstLine="360"/>
        <w:jc w:val="both"/>
        <w:rPr>
          <w:rFonts w:ascii="Times New Roman" w:hAnsi="Times New Roman"/>
          <w:sz w:val="28"/>
          <w:szCs w:val="28"/>
        </w:rPr>
      </w:pPr>
      <w:r>
        <w:rPr>
          <w:rFonts w:ascii="Times New Roman" w:hAnsi="Times New Roman"/>
          <w:sz w:val="28"/>
          <w:szCs w:val="28"/>
        </w:rPr>
        <w:t>декоративные сооружения, имеющие несущую конструкцию и внешнее оформление, соответствующее тематике мероприятия;</w:t>
      </w:r>
    </w:p>
    <w:p w:rsidR="000B2982" w:rsidRDefault="000B2982" w:rsidP="000B2982">
      <w:pPr>
        <w:pStyle w:val="ac"/>
        <w:numPr>
          <w:ilvl w:val="0"/>
          <w:numId w:val="19"/>
        </w:numPr>
        <w:ind w:left="0" w:firstLine="360"/>
        <w:jc w:val="both"/>
        <w:rPr>
          <w:rFonts w:ascii="Times New Roman" w:hAnsi="Times New Roman"/>
          <w:sz w:val="28"/>
          <w:szCs w:val="28"/>
        </w:rPr>
      </w:pPr>
      <w:r>
        <w:rPr>
          <w:rFonts w:ascii="Times New Roman" w:hAnsi="Times New Roman"/>
          <w:sz w:val="28"/>
          <w:szCs w:val="28"/>
        </w:rPr>
        <w:t>мультимедийное и проекционное оборудование, предназначенное для трансляции текстовой, графической и видеоинформации;</w:t>
      </w:r>
    </w:p>
    <w:p w:rsidR="000B2982" w:rsidRPr="00645DA4" w:rsidRDefault="000B2982" w:rsidP="000B2982">
      <w:pPr>
        <w:pStyle w:val="ac"/>
        <w:numPr>
          <w:ilvl w:val="0"/>
          <w:numId w:val="19"/>
        </w:numPr>
        <w:ind w:left="0" w:firstLine="360"/>
        <w:jc w:val="both"/>
        <w:rPr>
          <w:rFonts w:ascii="Times New Roman" w:hAnsi="Times New Roman"/>
          <w:sz w:val="28"/>
          <w:szCs w:val="28"/>
        </w:rPr>
      </w:pPr>
      <w:r w:rsidRPr="00645DA4">
        <w:rPr>
          <w:rFonts w:ascii="Times New Roman" w:hAnsi="Times New Roman"/>
          <w:sz w:val="28"/>
          <w:szCs w:val="28"/>
        </w:rPr>
        <w:t xml:space="preserve">праздничное освещение (иллюминация) улиц, площадей, фасадов зданий и сооружений. </w:t>
      </w:r>
    </w:p>
    <w:p w:rsidR="000B2982" w:rsidRPr="00645DA4" w:rsidRDefault="000B2982" w:rsidP="000B2982">
      <w:pPr>
        <w:pStyle w:val="ac"/>
        <w:ind w:left="360"/>
        <w:jc w:val="both"/>
        <w:rPr>
          <w:rFonts w:ascii="Times New Roman" w:hAnsi="Times New Roman"/>
          <w:sz w:val="28"/>
          <w:szCs w:val="28"/>
        </w:rPr>
      </w:pPr>
    </w:p>
    <w:p w:rsidR="000B2982" w:rsidRPr="000F6B4F" w:rsidRDefault="000B2982" w:rsidP="000B2982">
      <w:pPr>
        <w:pStyle w:val="ac"/>
        <w:jc w:val="both"/>
        <w:rPr>
          <w:rFonts w:ascii="Times New Roman" w:hAnsi="Times New Roman"/>
          <w:sz w:val="28"/>
          <w:szCs w:val="28"/>
        </w:rPr>
      </w:pPr>
      <w:r w:rsidRPr="000F6B4F">
        <w:rPr>
          <w:rFonts w:ascii="Times New Roman" w:hAnsi="Times New Roman"/>
          <w:sz w:val="28"/>
          <w:szCs w:val="28"/>
        </w:rPr>
        <w:t>2.16.</w:t>
      </w:r>
      <w:r w:rsidR="00290621">
        <w:rPr>
          <w:rFonts w:ascii="Times New Roman" w:hAnsi="Times New Roman"/>
          <w:sz w:val="28"/>
          <w:szCs w:val="28"/>
        </w:rPr>
        <w:t>4</w:t>
      </w:r>
      <w:r w:rsidRPr="000F6B4F">
        <w:rPr>
          <w:rFonts w:ascii="Times New Roman" w:hAnsi="Times New Roman"/>
          <w:sz w:val="28"/>
          <w:szCs w:val="28"/>
        </w:rPr>
        <w:t>. Работы, связанные с проведением торжественных и праздничных мероприятий, осуществляются организациями самостоятельно за счет собственных средств</w:t>
      </w:r>
      <w:r>
        <w:rPr>
          <w:rFonts w:ascii="Times New Roman" w:hAnsi="Times New Roman"/>
          <w:sz w:val="28"/>
          <w:szCs w:val="28"/>
        </w:rPr>
        <w:t>.</w:t>
      </w:r>
    </w:p>
    <w:p w:rsidR="000B2982" w:rsidRDefault="000B2982" w:rsidP="000B2982">
      <w:pPr>
        <w:spacing w:after="0" w:line="240" w:lineRule="auto"/>
        <w:jc w:val="both"/>
        <w:rPr>
          <w:rFonts w:ascii="Times New Roman" w:eastAsia="Times New Roman" w:hAnsi="Times New Roman" w:cs="Times New Roman"/>
          <w:color w:val="000000"/>
          <w:sz w:val="28"/>
          <w:szCs w:val="28"/>
          <w:lang w:eastAsia="ru-RU"/>
        </w:rPr>
      </w:pPr>
    </w:p>
    <w:p w:rsidR="000B2982" w:rsidRDefault="00290621" w:rsidP="000B2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2.16.5</w:t>
      </w:r>
      <w:r w:rsidR="000B2982">
        <w:rPr>
          <w:rFonts w:ascii="Times New Roman" w:eastAsia="Times New Roman" w:hAnsi="Times New Roman" w:cs="Times New Roman"/>
          <w:color w:val="000000"/>
          <w:sz w:val="28"/>
          <w:szCs w:val="28"/>
          <w:lang w:eastAsia="ru-RU"/>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B2982" w:rsidRDefault="000B2982" w:rsidP="000B2982">
      <w:pPr>
        <w:spacing w:after="0" w:line="240" w:lineRule="auto"/>
        <w:jc w:val="both"/>
        <w:rPr>
          <w:rFonts w:ascii="Times New Roman" w:eastAsia="Times New Roman" w:hAnsi="Times New Roman" w:cs="Times New Roman"/>
          <w:color w:val="000000"/>
          <w:sz w:val="28"/>
          <w:szCs w:val="28"/>
          <w:lang w:eastAsia="ru-RU"/>
        </w:rPr>
      </w:pPr>
    </w:p>
    <w:p w:rsidR="00290621" w:rsidRDefault="00290621" w:rsidP="00F5720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2.16.6</w:t>
      </w:r>
      <w:r w:rsidR="000B2982">
        <w:rPr>
          <w:rFonts w:ascii="Times New Roman" w:eastAsia="Times New Roman" w:hAnsi="Times New Roman" w:cs="Times New Roman"/>
          <w:color w:val="000000"/>
          <w:sz w:val="28"/>
          <w:szCs w:val="28"/>
          <w:lang w:eastAsia="ru-RU"/>
        </w:rPr>
        <w:t>.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F5720C" w:rsidRPr="00F5720C" w:rsidRDefault="00F5720C" w:rsidP="00F5720C">
      <w:pPr>
        <w:spacing w:after="0" w:line="240" w:lineRule="auto"/>
        <w:jc w:val="both"/>
        <w:rPr>
          <w:rFonts w:ascii="Times New Roman" w:eastAsia="Times New Roman" w:hAnsi="Times New Roman" w:cs="Times New Roman"/>
          <w:color w:val="000000"/>
          <w:sz w:val="28"/>
          <w:szCs w:val="28"/>
          <w:lang w:eastAsia="ru-RU"/>
        </w:rPr>
      </w:pPr>
    </w:p>
    <w:p w:rsidR="00290621" w:rsidRDefault="00290621" w:rsidP="000B2982">
      <w:pPr>
        <w:pStyle w:val="ac"/>
        <w:ind w:firstLine="709"/>
        <w:jc w:val="center"/>
        <w:rPr>
          <w:rFonts w:ascii="Times New Roman" w:hAnsi="Times New Roman"/>
          <w:b/>
          <w:bCs/>
          <w:i/>
          <w:sz w:val="28"/>
          <w:szCs w:val="28"/>
        </w:rPr>
      </w:pPr>
    </w:p>
    <w:p w:rsidR="000B2982" w:rsidRDefault="000B2982" w:rsidP="000B2982">
      <w:pPr>
        <w:pStyle w:val="ac"/>
        <w:ind w:firstLine="709"/>
        <w:jc w:val="center"/>
        <w:rPr>
          <w:rFonts w:ascii="Times New Roman" w:hAnsi="Times New Roman"/>
          <w:b/>
          <w:i/>
          <w:sz w:val="28"/>
          <w:szCs w:val="28"/>
        </w:rPr>
      </w:pPr>
      <w:r w:rsidRPr="006D4F45">
        <w:rPr>
          <w:rFonts w:ascii="Times New Roman" w:hAnsi="Times New Roman"/>
          <w:b/>
          <w:bCs/>
          <w:i/>
          <w:sz w:val="28"/>
          <w:szCs w:val="28"/>
        </w:rPr>
        <w:t>2.1</w:t>
      </w:r>
      <w:r>
        <w:rPr>
          <w:rFonts w:ascii="Times New Roman" w:hAnsi="Times New Roman"/>
          <w:b/>
          <w:bCs/>
          <w:i/>
          <w:sz w:val="28"/>
          <w:szCs w:val="28"/>
        </w:rPr>
        <w:t>7</w:t>
      </w:r>
      <w:r w:rsidRPr="006D4F45">
        <w:rPr>
          <w:rFonts w:ascii="Times New Roman" w:hAnsi="Times New Roman"/>
          <w:b/>
          <w:bCs/>
          <w:i/>
          <w:sz w:val="28"/>
          <w:szCs w:val="28"/>
        </w:rPr>
        <w:t>.</w:t>
      </w:r>
      <w:r w:rsidRPr="006D4F45">
        <w:rPr>
          <w:rFonts w:ascii="Times New Roman" w:hAnsi="Times New Roman"/>
          <w:b/>
          <w:i/>
          <w:sz w:val="28"/>
          <w:szCs w:val="28"/>
        </w:rPr>
        <w:t xml:space="preserve"> Требования к передвижению механических </w:t>
      </w:r>
    </w:p>
    <w:p w:rsidR="000B2982" w:rsidRPr="006D4F45" w:rsidRDefault="000B2982" w:rsidP="000B2982">
      <w:pPr>
        <w:pStyle w:val="ac"/>
        <w:ind w:firstLine="709"/>
        <w:jc w:val="center"/>
        <w:rPr>
          <w:rFonts w:ascii="Times New Roman" w:hAnsi="Times New Roman"/>
          <w:b/>
          <w:i/>
          <w:sz w:val="28"/>
          <w:szCs w:val="28"/>
        </w:rPr>
      </w:pPr>
      <w:r w:rsidRPr="006D4F45">
        <w:rPr>
          <w:rFonts w:ascii="Times New Roman" w:hAnsi="Times New Roman"/>
          <w:b/>
          <w:i/>
          <w:sz w:val="28"/>
          <w:szCs w:val="28"/>
        </w:rPr>
        <w:t>транспортных средств</w:t>
      </w:r>
      <w:r>
        <w:rPr>
          <w:rFonts w:ascii="Times New Roman" w:hAnsi="Times New Roman"/>
          <w:b/>
          <w:i/>
          <w:sz w:val="28"/>
          <w:szCs w:val="28"/>
        </w:rPr>
        <w:t xml:space="preserve"> </w:t>
      </w:r>
      <w:r w:rsidRPr="006D4F45">
        <w:rPr>
          <w:rFonts w:ascii="Times New Roman" w:hAnsi="Times New Roman"/>
          <w:b/>
          <w:i/>
          <w:sz w:val="28"/>
          <w:szCs w:val="28"/>
        </w:rPr>
        <w:t>на территории поселения</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7</w:t>
      </w:r>
      <w:r w:rsidRPr="001F1757">
        <w:rPr>
          <w:rFonts w:ascii="Times New Roman" w:hAnsi="Times New Roman"/>
          <w:sz w:val="28"/>
          <w:szCs w:val="28"/>
        </w:rPr>
        <w:t>.1.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№1090.</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2.17</w:t>
      </w:r>
      <w:r w:rsidRPr="001F1757">
        <w:rPr>
          <w:rFonts w:ascii="Times New Roman" w:hAnsi="Times New Roman"/>
          <w:sz w:val="28"/>
          <w:szCs w:val="28"/>
        </w:rPr>
        <w:t>.2.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2.17</w:t>
      </w:r>
      <w:r w:rsidRPr="001F1757">
        <w:rPr>
          <w:rFonts w:ascii="Times New Roman" w:hAnsi="Times New Roman"/>
          <w:sz w:val="28"/>
          <w:szCs w:val="28"/>
        </w:rPr>
        <w:t>.3.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7</w:t>
      </w:r>
      <w:r w:rsidRPr="001F1757">
        <w:rPr>
          <w:rFonts w:ascii="Times New Roman" w:hAnsi="Times New Roman"/>
          <w:sz w:val="28"/>
          <w:szCs w:val="28"/>
        </w:rPr>
        <w:t>.4. Стоянка и парковка транспортных средств осуществляются с соблюдением требований Правил дорожного движения.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2.17</w:t>
      </w:r>
      <w:r w:rsidRPr="001F1757">
        <w:rPr>
          <w:rFonts w:ascii="Times New Roman" w:hAnsi="Times New Roman"/>
          <w:sz w:val="28"/>
          <w:szCs w:val="28"/>
        </w:rPr>
        <w:t xml:space="preserve">.5. Не допускается вынос грязи на дороги и улицы поселения машинами, механизмами, иной техникой с территорий производства работ </w:t>
      </w:r>
      <w:r>
        <w:rPr>
          <w:rFonts w:ascii="Times New Roman" w:hAnsi="Times New Roman"/>
          <w:sz w:val="28"/>
          <w:szCs w:val="28"/>
        </w:rPr>
        <w:t>и дорог сельхоз назначения.</w:t>
      </w:r>
      <w:r w:rsidRPr="001F1757">
        <w:rPr>
          <w:rFonts w:ascii="Times New Roman" w:hAnsi="Times New Roman"/>
          <w:sz w:val="28"/>
          <w:szCs w:val="28"/>
        </w:rPr>
        <w:t xml:space="preserve"> Соответствующие предприятия и организации предпринимают меры, предупреждающие вынос грязи машинами и механизмами на улицы и дороги поселения</w:t>
      </w:r>
      <w:r>
        <w:rPr>
          <w:rFonts w:ascii="Times New Roman" w:hAnsi="Times New Roman"/>
          <w:sz w:val="28"/>
          <w:szCs w:val="28"/>
        </w:rPr>
        <w:t>.</w:t>
      </w:r>
      <w:r w:rsidRPr="001F1757">
        <w:rPr>
          <w:rFonts w:ascii="Times New Roman" w:hAnsi="Times New Roman"/>
          <w:sz w:val="28"/>
          <w:szCs w:val="28"/>
        </w:rPr>
        <w:t xml:space="preserve">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w:t>
      </w:r>
      <w:r w:rsidRPr="005248D0">
        <w:rPr>
          <w:rFonts w:ascii="Times New Roman" w:hAnsi="Times New Roman"/>
          <w:sz w:val="28"/>
          <w:szCs w:val="28"/>
        </w:rPr>
        <w:t>Погрузка должна осуществляться таким образом, чтобы исключить высыпание груза из кузова при транспортировке.</w:t>
      </w:r>
      <w:r>
        <w:rPr>
          <w:rFonts w:ascii="Times New Roman" w:hAnsi="Times New Roman"/>
          <w:sz w:val="28"/>
          <w:szCs w:val="28"/>
        </w:rPr>
        <w:t xml:space="preserve"> </w:t>
      </w:r>
      <w:r w:rsidRPr="001F1757">
        <w:rPr>
          <w:rFonts w:ascii="Times New Roman" w:hAnsi="Times New Roman"/>
          <w:sz w:val="28"/>
          <w:szCs w:val="28"/>
        </w:rPr>
        <w:t>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2.17</w:t>
      </w:r>
      <w:r w:rsidRPr="001F1757">
        <w:rPr>
          <w:rFonts w:ascii="Times New Roman" w:hAnsi="Times New Roman"/>
          <w:sz w:val="28"/>
          <w:szCs w:val="28"/>
        </w:rPr>
        <w:t>.</w:t>
      </w:r>
      <w:r>
        <w:rPr>
          <w:rFonts w:ascii="Times New Roman" w:hAnsi="Times New Roman"/>
          <w:sz w:val="28"/>
          <w:szCs w:val="28"/>
        </w:rPr>
        <w:t>6</w:t>
      </w:r>
      <w:r w:rsidRPr="001F1757">
        <w:rPr>
          <w:rFonts w:ascii="Times New Roman" w:hAnsi="Times New Roman"/>
          <w:sz w:val="28"/>
          <w:szCs w:val="28"/>
        </w:rPr>
        <w:t xml:space="preserve">. </w:t>
      </w:r>
      <w:proofErr w:type="gramStart"/>
      <w:r w:rsidRPr="001F1757">
        <w:rPr>
          <w:rFonts w:ascii="Times New Roman" w:hAnsi="Times New Roman"/>
          <w:sz w:val="28"/>
          <w:szCs w:val="28"/>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1F1757">
        <w:rPr>
          <w:rFonts w:ascii="Times New Roman" w:hAnsi="Times New Roman"/>
          <w:sz w:val="28"/>
          <w:szCs w:val="28"/>
        </w:rPr>
        <w:t xml:space="preserve"> обозначенных знаками и (или) разметкой мест. </w:t>
      </w:r>
    </w:p>
    <w:p w:rsidR="00290621" w:rsidRDefault="00290621" w:rsidP="000B2982">
      <w:pPr>
        <w:pStyle w:val="ac"/>
        <w:ind w:firstLine="709"/>
        <w:jc w:val="center"/>
        <w:rPr>
          <w:rFonts w:ascii="Times New Roman" w:hAnsi="Times New Roman"/>
          <w:b/>
          <w:i/>
          <w:sz w:val="28"/>
          <w:szCs w:val="28"/>
        </w:rPr>
      </w:pPr>
      <w:bookmarkStart w:id="1" w:name="_Toc35598316"/>
    </w:p>
    <w:p w:rsidR="000B2982" w:rsidRDefault="000B2982" w:rsidP="000B2982">
      <w:pPr>
        <w:pStyle w:val="ac"/>
        <w:ind w:firstLine="709"/>
        <w:jc w:val="center"/>
        <w:rPr>
          <w:rFonts w:ascii="Times New Roman" w:hAnsi="Times New Roman"/>
          <w:b/>
          <w:i/>
          <w:sz w:val="28"/>
          <w:szCs w:val="28"/>
        </w:rPr>
      </w:pPr>
      <w:r>
        <w:rPr>
          <w:rFonts w:ascii="Times New Roman" w:hAnsi="Times New Roman"/>
          <w:b/>
          <w:i/>
          <w:sz w:val="28"/>
          <w:szCs w:val="28"/>
        </w:rPr>
        <w:t>2.18. Размещение и содержание детских и спортивных площадок, площадок для выгула собак, парковок (парковочных мест), малых архитектурных форм</w:t>
      </w:r>
    </w:p>
    <w:p w:rsidR="000B2982" w:rsidRDefault="000B2982" w:rsidP="000B2982">
      <w:pPr>
        <w:pStyle w:val="ac"/>
        <w:ind w:firstLine="709"/>
        <w:jc w:val="center"/>
        <w:rPr>
          <w:rFonts w:ascii="Times New Roman" w:hAnsi="Times New Roman"/>
          <w:b/>
          <w:i/>
          <w:sz w:val="28"/>
          <w:szCs w:val="28"/>
        </w:rPr>
      </w:pPr>
    </w:p>
    <w:p w:rsidR="000B2982" w:rsidRDefault="000B2982" w:rsidP="000B2982">
      <w:pPr>
        <w:pStyle w:val="ac"/>
        <w:ind w:firstLine="709"/>
        <w:jc w:val="center"/>
        <w:rPr>
          <w:rFonts w:ascii="Times New Roman" w:hAnsi="Times New Roman"/>
          <w:b/>
          <w:i/>
          <w:sz w:val="28"/>
          <w:szCs w:val="28"/>
        </w:rPr>
      </w:pPr>
      <w:r>
        <w:rPr>
          <w:rFonts w:ascii="Times New Roman" w:hAnsi="Times New Roman"/>
          <w:b/>
          <w:i/>
          <w:sz w:val="28"/>
          <w:szCs w:val="28"/>
        </w:rPr>
        <w:t>2.18.1.</w:t>
      </w:r>
      <w:r w:rsidRPr="00607ABE">
        <w:rPr>
          <w:rFonts w:ascii="Times New Roman" w:hAnsi="Times New Roman"/>
          <w:b/>
          <w:i/>
          <w:sz w:val="28"/>
          <w:szCs w:val="28"/>
        </w:rPr>
        <w:t xml:space="preserve"> Детские и спортивные</w:t>
      </w:r>
      <w:r w:rsidRPr="00607ABE">
        <w:rPr>
          <w:rFonts w:ascii="Times New Roman" w:hAnsi="Times New Roman"/>
          <w:b/>
          <w:i/>
          <w:color w:val="FF0000"/>
          <w:sz w:val="28"/>
          <w:szCs w:val="28"/>
        </w:rPr>
        <w:t xml:space="preserve"> </w:t>
      </w:r>
      <w:r w:rsidRPr="00607ABE">
        <w:rPr>
          <w:rFonts w:ascii="Times New Roman" w:hAnsi="Times New Roman"/>
          <w:b/>
          <w:i/>
          <w:sz w:val="28"/>
          <w:szCs w:val="28"/>
        </w:rPr>
        <w:t>площадки</w:t>
      </w:r>
      <w:bookmarkEnd w:id="1"/>
    </w:p>
    <w:p w:rsidR="000B2982" w:rsidRPr="00607ABE" w:rsidRDefault="000B2982" w:rsidP="000B2982">
      <w:pPr>
        <w:pStyle w:val="ac"/>
        <w:ind w:firstLine="709"/>
        <w:jc w:val="center"/>
        <w:rPr>
          <w:rFonts w:ascii="Times New Roman" w:hAnsi="Times New Roman"/>
          <w:b/>
          <w:i/>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2.18.1.1.</w:t>
      </w:r>
      <w:r w:rsidRPr="001F1757">
        <w:rPr>
          <w:rFonts w:ascii="Times New Roman" w:hAnsi="Times New Roman"/>
          <w:sz w:val="28"/>
          <w:szCs w:val="28"/>
        </w:rPr>
        <w:t xml:space="preserve"> Проектирование детских и спортивных площадок осуществляется в соответствии с действующими нормативными правовыми актами Российской Федерации, </w:t>
      </w:r>
      <w:r>
        <w:rPr>
          <w:rFonts w:ascii="Times New Roman" w:hAnsi="Times New Roman"/>
          <w:sz w:val="28"/>
          <w:szCs w:val="28"/>
        </w:rPr>
        <w:t>Брянской</w:t>
      </w:r>
      <w:r w:rsidRPr="001F1757">
        <w:rPr>
          <w:rFonts w:ascii="Times New Roman" w:hAnsi="Times New Roman"/>
          <w:sz w:val="28"/>
          <w:szCs w:val="28"/>
        </w:rPr>
        <w:t xml:space="preserve"> области, муниципальными правовыми актами, включая приказ Минстроя России № 897/</w:t>
      </w:r>
      <w:proofErr w:type="spellStart"/>
      <w:r w:rsidRPr="001F1757">
        <w:rPr>
          <w:rFonts w:ascii="Times New Roman" w:hAnsi="Times New Roman"/>
          <w:sz w:val="28"/>
          <w:szCs w:val="28"/>
        </w:rPr>
        <w:t>пр</w:t>
      </w:r>
      <w:proofErr w:type="spellEnd"/>
      <w:r w:rsidRPr="001F1757">
        <w:rPr>
          <w:rFonts w:ascii="Times New Roman" w:hAnsi="Times New Roman"/>
          <w:sz w:val="28"/>
          <w:szCs w:val="28"/>
        </w:rPr>
        <w:t xml:space="preserve">, </w:t>
      </w:r>
      <w:proofErr w:type="spellStart"/>
      <w:r w:rsidRPr="001F1757">
        <w:rPr>
          <w:rFonts w:ascii="Times New Roman" w:hAnsi="Times New Roman"/>
          <w:sz w:val="28"/>
          <w:szCs w:val="28"/>
        </w:rPr>
        <w:t>Минспорта</w:t>
      </w:r>
      <w:proofErr w:type="spellEnd"/>
      <w:r w:rsidRPr="001F1757">
        <w:rPr>
          <w:rFonts w:ascii="Times New Roman" w:hAnsi="Times New Roman"/>
          <w:sz w:val="28"/>
          <w:szCs w:val="28"/>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8.1.2.</w:t>
      </w:r>
      <w:r w:rsidRPr="001F1757">
        <w:rPr>
          <w:rFonts w:ascii="Times New Roman" w:hAnsi="Times New Roman"/>
          <w:sz w:val="28"/>
          <w:szCs w:val="28"/>
        </w:rPr>
        <w:t xml:space="preserve"> Расстояние от границы площадки до мест хранения легковых автомобилей должно соответствовать действующим санитарным правилам и нормам.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2.18.1.</w:t>
      </w:r>
      <w:r w:rsidRPr="001F1757">
        <w:rPr>
          <w:rFonts w:ascii="Times New Roman" w:hAnsi="Times New Roman"/>
          <w:sz w:val="28"/>
          <w:szCs w:val="28"/>
        </w:rPr>
        <w:t>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r>
        <w:rPr>
          <w:rFonts w:ascii="Times New Roman" w:hAnsi="Times New Roman"/>
          <w:sz w:val="28"/>
          <w:szCs w:val="28"/>
        </w:rPr>
        <w:t xml:space="preserve">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w:t>
      </w:r>
      <w:r>
        <w:rPr>
          <w:rFonts w:ascii="Times New Roman" w:hAnsi="Times New Roman"/>
          <w:sz w:val="28"/>
          <w:szCs w:val="28"/>
        </w:rPr>
        <w:t>1.</w:t>
      </w:r>
      <w:r w:rsidRPr="001F1757">
        <w:rPr>
          <w:rFonts w:ascii="Times New Roman" w:hAnsi="Times New Roman"/>
          <w:sz w:val="28"/>
          <w:szCs w:val="28"/>
        </w:rPr>
        <w:t xml:space="preserve">4. Детские площадки предназначены для игр и активного отдыха детей разных возрастов: </w:t>
      </w:r>
      <w:proofErr w:type="spellStart"/>
      <w:r w:rsidRPr="001F1757">
        <w:rPr>
          <w:rFonts w:ascii="Times New Roman" w:hAnsi="Times New Roman"/>
          <w:sz w:val="28"/>
          <w:szCs w:val="28"/>
        </w:rPr>
        <w:t>преддошкольного</w:t>
      </w:r>
      <w:proofErr w:type="spellEnd"/>
      <w:r w:rsidRPr="001F1757">
        <w:rPr>
          <w:rFonts w:ascii="Times New Roman" w:hAnsi="Times New Roman"/>
          <w:sz w:val="28"/>
          <w:szCs w:val="28"/>
        </w:rPr>
        <w:t xml:space="preserve"> (до 3 лет), дошкольного (до 7 лет), младшего и среднего школьного возраста (7 - 12 лет).</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0B2982"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290621" w:rsidRPr="001F1757" w:rsidRDefault="00290621"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w:t>
      </w:r>
      <w:r>
        <w:rPr>
          <w:rFonts w:ascii="Times New Roman" w:hAnsi="Times New Roman"/>
          <w:sz w:val="28"/>
          <w:szCs w:val="28"/>
        </w:rPr>
        <w:t>1.</w:t>
      </w:r>
      <w:r w:rsidRPr="001F1757">
        <w:rPr>
          <w:rFonts w:ascii="Times New Roman" w:hAnsi="Times New Roman"/>
          <w:sz w:val="28"/>
          <w:szCs w:val="28"/>
        </w:rPr>
        <w:t>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w:t>
      </w:r>
      <w:r>
        <w:rPr>
          <w:rFonts w:ascii="Times New Roman" w:hAnsi="Times New Roman"/>
          <w:sz w:val="28"/>
          <w:szCs w:val="28"/>
        </w:rPr>
        <w:t>1.</w:t>
      </w:r>
      <w:r w:rsidRPr="001F1757">
        <w:rPr>
          <w:rFonts w:ascii="Times New Roman" w:hAnsi="Times New Roman"/>
          <w:sz w:val="28"/>
          <w:szCs w:val="28"/>
        </w:rPr>
        <w:t>6. Детские площадки должны отвечать требованиям: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1F1757">
        <w:rPr>
          <w:rFonts w:ascii="Times New Roman" w:hAnsi="Times New Roman"/>
          <w:sz w:val="28"/>
          <w:szCs w:val="28"/>
        </w:rPr>
        <w:t>Росстандарта</w:t>
      </w:r>
      <w:proofErr w:type="spellEnd"/>
      <w:r w:rsidRPr="001F1757">
        <w:rPr>
          <w:rFonts w:ascii="Times New Roman" w:hAnsi="Times New Roman"/>
          <w:sz w:val="28"/>
          <w:szCs w:val="28"/>
        </w:rPr>
        <w:t xml:space="preserve"> от 24.06.2013 № 182-ст);</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приказом </w:t>
      </w:r>
      <w:proofErr w:type="spellStart"/>
      <w:r w:rsidRPr="001F1757">
        <w:rPr>
          <w:rFonts w:ascii="Times New Roman" w:hAnsi="Times New Roman"/>
          <w:sz w:val="28"/>
          <w:szCs w:val="28"/>
        </w:rPr>
        <w:t>Росстандарта</w:t>
      </w:r>
      <w:proofErr w:type="spellEnd"/>
      <w:r w:rsidRPr="001F1757">
        <w:rPr>
          <w:rFonts w:ascii="Times New Roman" w:hAnsi="Times New Roman"/>
          <w:sz w:val="28"/>
          <w:szCs w:val="28"/>
        </w:rPr>
        <w:t xml:space="preserve"> от 23.11.2012).</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w:t>
      </w:r>
      <w:r>
        <w:rPr>
          <w:rFonts w:ascii="Times New Roman" w:hAnsi="Times New Roman"/>
          <w:sz w:val="28"/>
          <w:szCs w:val="28"/>
        </w:rPr>
        <w:t>1.</w:t>
      </w:r>
      <w:r w:rsidRPr="001F1757">
        <w:rPr>
          <w:rFonts w:ascii="Times New Roman" w:hAnsi="Times New Roman"/>
          <w:sz w:val="28"/>
          <w:szCs w:val="28"/>
        </w:rPr>
        <w:t>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1F1757">
        <w:rPr>
          <w:rFonts w:ascii="Times New Roman" w:hAnsi="Times New Roman"/>
          <w:sz w:val="28"/>
          <w:szCs w:val="28"/>
        </w:rPr>
        <w:t>застревание</w:t>
      </w:r>
      <w:proofErr w:type="spellEnd"/>
      <w:r w:rsidRPr="001F1757">
        <w:rPr>
          <w:rFonts w:ascii="Times New Roman" w:hAnsi="Times New Roman"/>
          <w:sz w:val="28"/>
          <w:szCs w:val="28"/>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w:t>
      </w:r>
      <w:r>
        <w:rPr>
          <w:rFonts w:ascii="Times New Roman" w:hAnsi="Times New Roman"/>
          <w:sz w:val="28"/>
          <w:szCs w:val="28"/>
        </w:rPr>
        <w:t>1.</w:t>
      </w:r>
      <w:r w:rsidRPr="001F1757">
        <w:rPr>
          <w:rFonts w:ascii="Times New Roman" w:hAnsi="Times New Roman"/>
          <w:sz w:val="28"/>
          <w:szCs w:val="28"/>
        </w:rPr>
        <w:t>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возможность всесезонной эксплуатации;</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дизайн и расцветку в зависимости от вида площадки, специализации функциональной зоны площадки;</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удобство монтажа и эксплуатации;</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возможность ремонта и (или) быстрой замены деталей и комплектующих оборудования;</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удобство обслуживания, а также механизированной и ручной очистки территории рядом с площадками и под конструкциями.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2.18.1.9</w:t>
      </w:r>
      <w:r w:rsidRPr="001F1757">
        <w:rPr>
          <w:rFonts w:ascii="Times New Roman" w:hAnsi="Times New Roman"/>
          <w:sz w:val="28"/>
          <w:szCs w:val="28"/>
        </w:rPr>
        <w:t xml:space="preserve">.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1F1757">
        <w:rPr>
          <w:rFonts w:ascii="Times New Roman" w:hAnsi="Times New Roman"/>
          <w:sz w:val="28"/>
          <w:szCs w:val="28"/>
        </w:rPr>
        <w:t>травмирования</w:t>
      </w:r>
      <w:proofErr w:type="spellEnd"/>
      <w:r w:rsidRPr="001F1757">
        <w:rPr>
          <w:rFonts w:ascii="Times New Roman" w:hAnsi="Times New Roman"/>
          <w:sz w:val="28"/>
          <w:szCs w:val="28"/>
        </w:rPr>
        <w:t xml:space="preserve"> детей при падении (использовать </w:t>
      </w:r>
      <w:proofErr w:type="spellStart"/>
      <w:r w:rsidRPr="001F1757">
        <w:rPr>
          <w:rFonts w:ascii="Times New Roman" w:hAnsi="Times New Roman"/>
          <w:sz w:val="28"/>
          <w:szCs w:val="28"/>
        </w:rPr>
        <w:t>ударопоглощающие</w:t>
      </w:r>
      <w:proofErr w:type="spellEnd"/>
      <w:r w:rsidRPr="001F1757">
        <w:rPr>
          <w:rFonts w:ascii="Times New Roman" w:hAnsi="Times New Roman"/>
          <w:sz w:val="28"/>
          <w:szCs w:val="28"/>
        </w:rPr>
        <w:t xml:space="preserve"> (мягкие) виды покрытия).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w:t>
      </w:r>
      <w:r>
        <w:rPr>
          <w:rFonts w:ascii="Times New Roman" w:hAnsi="Times New Roman"/>
          <w:sz w:val="28"/>
          <w:szCs w:val="28"/>
        </w:rPr>
        <w:t>1.10</w:t>
      </w:r>
      <w:r w:rsidRPr="001F1757">
        <w:rPr>
          <w:rFonts w:ascii="Times New Roman" w:hAnsi="Times New Roman"/>
          <w:sz w:val="28"/>
          <w:szCs w:val="28"/>
        </w:rPr>
        <w:t>. Осветительное оборудование должно функционировать в режиме освещения территории, на которой расположена площадка.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w:t>
      </w:r>
      <w:r>
        <w:rPr>
          <w:rFonts w:ascii="Times New Roman" w:hAnsi="Times New Roman"/>
          <w:sz w:val="28"/>
          <w:szCs w:val="28"/>
        </w:rPr>
        <w:t>1.11</w:t>
      </w:r>
      <w:r w:rsidRPr="001F1757">
        <w:rPr>
          <w:rFonts w:ascii="Times New Roman" w:hAnsi="Times New Roman"/>
          <w:sz w:val="28"/>
          <w:szCs w:val="28"/>
        </w:rPr>
        <w:t>.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w:t>
      </w:r>
      <w:r>
        <w:rPr>
          <w:rFonts w:ascii="Times New Roman" w:hAnsi="Times New Roman"/>
          <w:sz w:val="28"/>
          <w:szCs w:val="28"/>
        </w:rPr>
        <w:t>1.12</w:t>
      </w:r>
      <w:r w:rsidRPr="001F1757">
        <w:rPr>
          <w:rFonts w:ascii="Times New Roman" w:hAnsi="Times New Roman"/>
          <w:sz w:val="28"/>
          <w:szCs w:val="28"/>
        </w:rPr>
        <w:t>.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8.1.13</w:t>
      </w:r>
      <w:r w:rsidRPr="001F1757">
        <w:rPr>
          <w:rFonts w:ascii="Times New Roman" w:hAnsi="Times New Roman"/>
          <w:sz w:val="28"/>
          <w:szCs w:val="28"/>
        </w:rPr>
        <w:t>. При создании и эксплуатации спортивных площадок учитываются следующие основные функциональные свойства:</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разнообразие функциональных зон площадки;</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количество элементов и виды оборудования;</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proofErr w:type="spellStart"/>
      <w:r w:rsidRPr="001F1757">
        <w:rPr>
          <w:rFonts w:ascii="Times New Roman" w:hAnsi="Times New Roman"/>
          <w:sz w:val="28"/>
          <w:szCs w:val="28"/>
        </w:rPr>
        <w:t>антивандальность</w:t>
      </w:r>
      <w:proofErr w:type="spellEnd"/>
      <w:r w:rsidRPr="001F1757">
        <w:rPr>
          <w:rFonts w:ascii="Times New Roman" w:hAnsi="Times New Roman"/>
          <w:sz w:val="28"/>
          <w:szCs w:val="28"/>
        </w:rPr>
        <w:t xml:space="preserve"> оборудования;</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всесезонная эксплуатация оборудования (возможно применение вспомогательного оборудования в виде навесов, шатров, павильонов);</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привлекательный современный дизайн;</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ремонтопригодность или возможность быстрой и недорогой замены сломанных элементов оборудования;</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 </w:t>
      </w:r>
      <w:r w:rsidRPr="001F1757">
        <w:rPr>
          <w:rFonts w:ascii="Times New Roman" w:hAnsi="Times New Roman"/>
          <w:sz w:val="28"/>
          <w:szCs w:val="28"/>
        </w:rPr>
        <w:t>удобство в регулярном обслуживании площадки и уборке (включая отчистку площадки от снега).</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w:t>
      </w:r>
      <w:r>
        <w:rPr>
          <w:rFonts w:ascii="Times New Roman" w:hAnsi="Times New Roman"/>
          <w:sz w:val="28"/>
          <w:szCs w:val="28"/>
        </w:rPr>
        <w:t>1.14</w:t>
      </w:r>
      <w:r w:rsidRPr="001F1757">
        <w:rPr>
          <w:rFonts w:ascii="Times New Roman" w:hAnsi="Times New Roman"/>
          <w:sz w:val="28"/>
          <w:szCs w:val="28"/>
        </w:rPr>
        <w:t>.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w:t>
      </w:r>
      <w:r>
        <w:rPr>
          <w:rFonts w:ascii="Times New Roman" w:hAnsi="Times New Roman"/>
          <w:sz w:val="28"/>
          <w:szCs w:val="28"/>
        </w:rPr>
        <w:t>1.15</w:t>
      </w:r>
      <w:r w:rsidRPr="001F1757">
        <w:rPr>
          <w:rFonts w:ascii="Times New Roman" w:hAnsi="Times New Roman"/>
          <w:sz w:val="28"/>
          <w:szCs w:val="28"/>
        </w:rPr>
        <w:t xml:space="preserve">.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8.1.16</w:t>
      </w:r>
      <w:r w:rsidRPr="001F1757">
        <w:rPr>
          <w:rFonts w:ascii="Times New Roman" w:hAnsi="Times New Roman"/>
          <w:sz w:val="28"/>
          <w:szCs w:val="28"/>
        </w:rPr>
        <w:t>. Рекомендуется озеленение и ограждение площадки.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8.1.17</w:t>
      </w:r>
      <w:r w:rsidRPr="001F1757">
        <w:rPr>
          <w:rFonts w:ascii="Times New Roman" w:hAnsi="Times New Roman"/>
          <w:sz w:val="28"/>
          <w:szCs w:val="28"/>
        </w:rPr>
        <w:t>. Площадки озеленяются посадками быстрорастущими породами деревьев и кустарников с учетом их инсоляции в течение 5 часов светового дня.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Озеленение размещается по периметру площадки на расстоянии не менее 2 метров от края площадки.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Для ограждения площадки возможно применять вертикальное озеленение.</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w:t>
      </w:r>
      <w:r>
        <w:rPr>
          <w:rFonts w:ascii="Times New Roman" w:hAnsi="Times New Roman"/>
          <w:sz w:val="28"/>
          <w:szCs w:val="28"/>
        </w:rPr>
        <w:t>1.18</w:t>
      </w:r>
      <w:r w:rsidRPr="001F1757">
        <w:rPr>
          <w:rFonts w:ascii="Times New Roman" w:hAnsi="Times New Roman"/>
          <w:sz w:val="28"/>
          <w:szCs w:val="28"/>
        </w:rPr>
        <w:t>. Площадки оборудуются ограждением высотой 2,5 - 3 м, а в местах примыкания спортивных площадок друг к другу - высотой не менее 1,2 м.</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w:t>
      </w:r>
      <w:r>
        <w:rPr>
          <w:rFonts w:ascii="Times New Roman" w:hAnsi="Times New Roman"/>
          <w:sz w:val="28"/>
          <w:szCs w:val="28"/>
        </w:rPr>
        <w:t>1.19</w:t>
      </w:r>
      <w:r w:rsidRPr="001F1757">
        <w:rPr>
          <w:rFonts w:ascii="Times New Roman" w:hAnsi="Times New Roman"/>
          <w:sz w:val="28"/>
          <w:szCs w:val="28"/>
        </w:rPr>
        <w:t>. Рекомендуется применять осветительные элементы, обладающие антивандальными свойствами.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w:t>
      </w:r>
      <w:r>
        <w:rPr>
          <w:rFonts w:ascii="Times New Roman" w:hAnsi="Times New Roman"/>
          <w:sz w:val="28"/>
          <w:szCs w:val="28"/>
        </w:rPr>
        <w:t>1.20</w:t>
      </w:r>
      <w:r w:rsidRPr="001F1757">
        <w:rPr>
          <w:rFonts w:ascii="Times New Roman" w:hAnsi="Times New Roman"/>
          <w:sz w:val="28"/>
          <w:szCs w:val="28"/>
        </w:rPr>
        <w:t>. На детских, спортивных, площадках, площадках отдыха запрещается:</w:t>
      </w:r>
    </w:p>
    <w:p w:rsidR="000B2982" w:rsidRPr="001F1757" w:rsidRDefault="000B2982" w:rsidP="000B2982">
      <w:pPr>
        <w:pStyle w:val="ac"/>
        <w:numPr>
          <w:ilvl w:val="0"/>
          <w:numId w:val="20"/>
        </w:numPr>
        <w:jc w:val="both"/>
        <w:rPr>
          <w:rFonts w:ascii="Times New Roman" w:hAnsi="Times New Roman"/>
          <w:sz w:val="28"/>
          <w:szCs w:val="28"/>
        </w:rPr>
      </w:pPr>
      <w:r w:rsidRPr="001F1757">
        <w:rPr>
          <w:rFonts w:ascii="Times New Roman" w:hAnsi="Times New Roman"/>
          <w:sz w:val="28"/>
          <w:szCs w:val="28"/>
        </w:rPr>
        <w:t>курить;</w:t>
      </w:r>
    </w:p>
    <w:p w:rsidR="000B2982" w:rsidRPr="001F1757" w:rsidRDefault="000B2982" w:rsidP="000B2982">
      <w:pPr>
        <w:pStyle w:val="ac"/>
        <w:numPr>
          <w:ilvl w:val="0"/>
          <w:numId w:val="20"/>
        </w:numPr>
        <w:jc w:val="both"/>
        <w:rPr>
          <w:rFonts w:ascii="Times New Roman" w:hAnsi="Times New Roman"/>
          <w:sz w:val="28"/>
          <w:szCs w:val="28"/>
        </w:rPr>
      </w:pPr>
      <w:r w:rsidRPr="001F1757">
        <w:rPr>
          <w:rFonts w:ascii="Times New Roman" w:hAnsi="Times New Roman"/>
          <w:spacing w:val="2"/>
          <w:sz w:val="28"/>
          <w:szCs w:val="28"/>
        </w:rPr>
        <w:t>складировать снег, смет, листву, порубочные остатки;</w:t>
      </w:r>
    </w:p>
    <w:p w:rsidR="000B2982" w:rsidRPr="001F1757" w:rsidRDefault="000B2982" w:rsidP="000B2982">
      <w:pPr>
        <w:pStyle w:val="ac"/>
        <w:numPr>
          <w:ilvl w:val="0"/>
          <w:numId w:val="20"/>
        </w:numPr>
        <w:ind w:left="0" w:firstLine="360"/>
        <w:jc w:val="both"/>
        <w:rPr>
          <w:rFonts w:ascii="Times New Roman" w:hAnsi="Times New Roman"/>
          <w:sz w:val="28"/>
          <w:szCs w:val="28"/>
        </w:rPr>
      </w:pPr>
      <w:r w:rsidRPr="001F1757">
        <w:rPr>
          <w:rFonts w:ascii="Times New Roman" w:hAnsi="Times New Roman"/>
          <w:sz w:val="28"/>
          <w:szCs w:val="28"/>
        </w:rPr>
        <w:t>пользоваться детским игровым оборудованием лицам, старше 16 лет и весом более 70кг;</w:t>
      </w:r>
    </w:p>
    <w:p w:rsidR="000B2982" w:rsidRPr="001F1757" w:rsidRDefault="000B2982" w:rsidP="000B2982">
      <w:pPr>
        <w:pStyle w:val="ac"/>
        <w:numPr>
          <w:ilvl w:val="0"/>
          <w:numId w:val="20"/>
        </w:numPr>
        <w:jc w:val="both"/>
        <w:rPr>
          <w:rFonts w:ascii="Times New Roman" w:hAnsi="Times New Roman"/>
          <w:sz w:val="28"/>
          <w:szCs w:val="28"/>
        </w:rPr>
      </w:pPr>
      <w:r w:rsidRPr="001F1757">
        <w:rPr>
          <w:rFonts w:ascii="Times New Roman" w:hAnsi="Times New Roman"/>
          <w:sz w:val="28"/>
          <w:szCs w:val="28"/>
        </w:rPr>
        <w:t>приносить и распивать пиво и другие спиртные напитки;</w:t>
      </w:r>
    </w:p>
    <w:p w:rsidR="000B2982" w:rsidRPr="00912C2B" w:rsidRDefault="000B2982" w:rsidP="000B2982">
      <w:pPr>
        <w:pStyle w:val="ac"/>
        <w:numPr>
          <w:ilvl w:val="0"/>
          <w:numId w:val="20"/>
        </w:numPr>
        <w:ind w:left="0" w:firstLine="360"/>
        <w:jc w:val="both"/>
        <w:rPr>
          <w:rFonts w:ascii="Times New Roman" w:hAnsi="Times New Roman"/>
          <w:sz w:val="28"/>
          <w:szCs w:val="28"/>
        </w:rPr>
      </w:pPr>
      <w:r w:rsidRPr="001F1757">
        <w:rPr>
          <w:rFonts w:ascii="Times New Roman" w:hAnsi="Times New Roman"/>
          <w:sz w:val="28"/>
          <w:szCs w:val="28"/>
        </w:rPr>
        <w:t>использовать игровое оборудование не по назначению, наносить ущерб оборудованию;</w:t>
      </w:r>
    </w:p>
    <w:p w:rsidR="000B2982" w:rsidRPr="001F1757" w:rsidRDefault="000B2982" w:rsidP="000B2982">
      <w:pPr>
        <w:pStyle w:val="ac"/>
        <w:numPr>
          <w:ilvl w:val="0"/>
          <w:numId w:val="20"/>
        </w:numPr>
        <w:ind w:left="0" w:firstLine="360"/>
        <w:jc w:val="both"/>
        <w:rPr>
          <w:rFonts w:ascii="Times New Roman" w:hAnsi="Times New Roman"/>
          <w:sz w:val="28"/>
          <w:szCs w:val="28"/>
        </w:rPr>
      </w:pPr>
      <w:r w:rsidRPr="001F1757">
        <w:rPr>
          <w:rFonts w:ascii="Times New Roman" w:hAnsi="Times New Roman"/>
          <w:sz w:val="28"/>
          <w:szCs w:val="28"/>
        </w:rPr>
        <w:t>разжигать костры, пользоваться пиротехническими и прочими взрывчатыми веществами;</w:t>
      </w:r>
    </w:p>
    <w:p w:rsidR="000B2982" w:rsidRPr="001F1757" w:rsidRDefault="000B2982" w:rsidP="000B2982">
      <w:pPr>
        <w:pStyle w:val="ac"/>
        <w:numPr>
          <w:ilvl w:val="0"/>
          <w:numId w:val="20"/>
        </w:numPr>
        <w:jc w:val="both"/>
        <w:rPr>
          <w:rFonts w:ascii="Times New Roman" w:hAnsi="Times New Roman"/>
          <w:sz w:val="28"/>
          <w:szCs w:val="28"/>
        </w:rPr>
      </w:pPr>
      <w:r w:rsidRPr="001F1757">
        <w:rPr>
          <w:rFonts w:ascii="Times New Roman" w:hAnsi="Times New Roman"/>
          <w:sz w:val="28"/>
          <w:szCs w:val="28"/>
        </w:rPr>
        <w:t>загрязнять территорию зеленых насаждений мусором;</w:t>
      </w:r>
    </w:p>
    <w:p w:rsidR="000B2982" w:rsidRPr="001F1757" w:rsidRDefault="000B2982" w:rsidP="000B2982">
      <w:pPr>
        <w:pStyle w:val="ac"/>
        <w:numPr>
          <w:ilvl w:val="0"/>
          <w:numId w:val="20"/>
        </w:numPr>
        <w:ind w:left="709" w:hanging="425"/>
        <w:jc w:val="both"/>
        <w:rPr>
          <w:rFonts w:ascii="Times New Roman" w:hAnsi="Times New Roman"/>
          <w:sz w:val="28"/>
          <w:szCs w:val="28"/>
        </w:rPr>
      </w:pPr>
      <w:r w:rsidRPr="001F1757">
        <w:rPr>
          <w:rFonts w:ascii="Times New Roman" w:hAnsi="Times New Roman"/>
          <w:sz w:val="28"/>
          <w:szCs w:val="28"/>
        </w:rPr>
        <w:t>ломать и портить деревья, кустарники, газон;</w:t>
      </w:r>
    </w:p>
    <w:p w:rsidR="000B2982" w:rsidRDefault="000B2982" w:rsidP="000B2982">
      <w:pPr>
        <w:pStyle w:val="ac"/>
        <w:numPr>
          <w:ilvl w:val="0"/>
          <w:numId w:val="20"/>
        </w:numPr>
        <w:ind w:hanging="425"/>
        <w:jc w:val="both"/>
        <w:rPr>
          <w:rFonts w:ascii="Times New Roman" w:hAnsi="Times New Roman"/>
          <w:sz w:val="28"/>
          <w:szCs w:val="28"/>
        </w:rPr>
      </w:pPr>
      <w:r w:rsidRPr="001F1757">
        <w:rPr>
          <w:rFonts w:ascii="Times New Roman" w:hAnsi="Times New Roman"/>
          <w:sz w:val="28"/>
          <w:szCs w:val="28"/>
        </w:rPr>
        <w:t>ломать и переставлять с</w:t>
      </w:r>
      <w:r>
        <w:rPr>
          <w:rFonts w:ascii="Times New Roman" w:hAnsi="Times New Roman"/>
          <w:sz w:val="28"/>
          <w:szCs w:val="28"/>
        </w:rPr>
        <w:t>камейки и урны;</w:t>
      </w:r>
    </w:p>
    <w:p w:rsidR="000B2982" w:rsidRPr="002E54FC" w:rsidRDefault="000B2982" w:rsidP="000B2982">
      <w:pPr>
        <w:pStyle w:val="ac"/>
        <w:numPr>
          <w:ilvl w:val="0"/>
          <w:numId w:val="20"/>
        </w:numPr>
        <w:ind w:hanging="425"/>
        <w:jc w:val="both"/>
        <w:rPr>
          <w:rFonts w:ascii="Times New Roman" w:hAnsi="Times New Roman"/>
          <w:sz w:val="28"/>
          <w:szCs w:val="28"/>
        </w:rPr>
      </w:pPr>
      <w:r w:rsidRPr="001F1757">
        <w:rPr>
          <w:rFonts w:ascii="Times New Roman" w:hAnsi="Times New Roman"/>
          <w:sz w:val="28"/>
          <w:szCs w:val="28"/>
        </w:rPr>
        <w:t xml:space="preserve">проводить любые виды работ без согласования с администрацией. </w:t>
      </w:r>
    </w:p>
    <w:p w:rsidR="000B2982" w:rsidRDefault="000B2982" w:rsidP="000B2982">
      <w:pPr>
        <w:pStyle w:val="ac"/>
        <w:ind w:firstLine="709"/>
        <w:jc w:val="center"/>
        <w:rPr>
          <w:rFonts w:ascii="Times New Roman" w:hAnsi="Times New Roman"/>
          <w:b/>
          <w:bCs/>
          <w:i/>
          <w:spacing w:val="2"/>
          <w:sz w:val="28"/>
          <w:szCs w:val="28"/>
        </w:rPr>
      </w:pPr>
    </w:p>
    <w:p w:rsidR="000B2982" w:rsidRPr="00AC7FD6" w:rsidRDefault="000B2982" w:rsidP="000B2982">
      <w:pPr>
        <w:pStyle w:val="ac"/>
        <w:ind w:firstLine="709"/>
        <w:jc w:val="center"/>
        <w:rPr>
          <w:rFonts w:ascii="Times New Roman" w:hAnsi="Times New Roman"/>
          <w:b/>
          <w:i/>
          <w:spacing w:val="2"/>
          <w:sz w:val="28"/>
          <w:szCs w:val="28"/>
        </w:rPr>
      </w:pPr>
      <w:r w:rsidRPr="00AC7FD6">
        <w:rPr>
          <w:rFonts w:ascii="Times New Roman" w:hAnsi="Times New Roman"/>
          <w:b/>
          <w:bCs/>
          <w:i/>
          <w:spacing w:val="2"/>
          <w:sz w:val="28"/>
          <w:szCs w:val="28"/>
        </w:rPr>
        <w:t>2.18.2. Площадки для выгула собак</w:t>
      </w:r>
    </w:p>
    <w:p w:rsidR="000B2982" w:rsidRDefault="000B2982" w:rsidP="000B2982">
      <w:pPr>
        <w:pStyle w:val="ac"/>
        <w:ind w:firstLine="709"/>
        <w:jc w:val="both"/>
        <w:rPr>
          <w:rFonts w:ascii="Times New Roman" w:hAnsi="Times New Roman"/>
          <w:color w:val="000001"/>
          <w:spacing w:val="2"/>
          <w:sz w:val="28"/>
          <w:szCs w:val="28"/>
        </w:rPr>
      </w:pPr>
      <w:r w:rsidRPr="001F1757">
        <w:rPr>
          <w:rFonts w:ascii="Times New Roman" w:hAnsi="Times New Roman"/>
          <w:color w:val="2D2D2D"/>
          <w:spacing w:val="2"/>
          <w:sz w:val="28"/>
          <w:szCs w:val="28"/>
        </w:rPr>
        <w:br/>
      </w:r>
      <w:r w:rsidRPr="001F1757">
        <w:rPr>
          <w:rFonts w:ascii="Times New Roman" w:hAnsi="Times New Roman"/>
          <w:color w:val="000001"/>
          <w:spacing w:val="2"/>
          <w:sz w:val="28"/>
          <w:szCs w:val="28"/>
        </w:rPr>
        <w:t>2.1</w:t>
      </w:r>
      <w:r>
        <w:rPr>
          <w:rFonts w:ascii="Times New Roman" w:hAnsi="Times New Roman"/>
          <w:color w:val="000001"/>
          <w:spacing w:val="2"/>
          <w:sz w:val="28"/>
          <w:szCs w:val="28"/>
        </w:rPr>
        <w:t>8</w:t>
      </w:r>
      <w:r w:rsidRPr="001F1757">
        <w:rPr>
          <w:rFonts w:ascii="Times New Roman" w:hAnsi="Times New Roman"/>
          <w:color w:val="000001"/>
          <w:spacing w:val="2"/>
          <w:sz w:val="28"/>
          <w:szCs w:val="28"/>
        </w:rPr>
        <w:t>.2.1. Площадки для выгула собак необходимо размещать на территориях общего пользования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r w:rsidRPr="001F1757">
        <w:rPr>
          <w:rFonts w:ascii="Times New Roman" w:hAnsi="Times New Roman"/>
          <w:color w:val="2D2D2D"/>
          <w:spacing w:val="2"/>
          <w:sz w:val="28"/>
          <w:szCs w:val="28"/>
        </w:rPr>
        <w:br/>
      </w:r>
    </w:p>
    <w:p w:rsidR="000B2982" w:rsidRPr="001F1757" w:rsidRDefault="000B2982" w:rsidP="000B2982">
      <w:pPr>
        <w:pStyle w:val="ac"/>
        <w:jc w:val="both"/>
        <w:rPr>
          <w:rFonts w:ascii="Times New Roman" w:hAnsi="Times New Roman"/>
          <w:color w:val="2D2D2D"/>
          <w:spacing w:val="2"/>
          <w:sz w:val="28"/>
          <w:szCs w:val="28"/>
        </w:rPr>
      </w:pPr>
      <w:r>
        <w:rPr>
          <w:rFonts w:ascii="Times New Roman" w:hAnsi="Times New Roman"/>
          <w:color w:val="000001"/>
          <w:spacing w:val="2"/>
          <w:sz w:val="28"/>
          <w:szCs w:val="28"/>
        </w:rPr>
        <w:t>2.18</w:t>
      </w:r>
      <w:r w:rsidRPr="001F1757">
        <w:rPr>
          <w:rFonts w:ascii="Times New Roman" w:hAnsi="Times New Roman"/>
          <w:color w:val="000001"/>
          <w:spacing w:val="2"/>
          <w:sz w:val="28"/>
          <w:szCs w:val="28"/>
        </w:rPr>
        <w:t xml:space="preserve">.2.2.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Рекомендуется предусматривать </w:t>
      </w:r>
      <w:proofErr w:type="spellStart"/>
      <w:r w:rsidRPr="001F1757">
        <w:rPr>
          <w:rFonts w:ascii="Times New Roman" w:hAnsi="Times New Roman"/>
          <w:color w:val="000001"/>
          <w:spacing w:val="2"/>
          <w:sz w:val="28"/>
          <w:szCs w:val="28"/>
        </w:rPr>
        <w:t>периметральное</w:t>
      </w:r>
      <w:proofErr w:type="spellEnd"/>
      <w:r w:rsidRPr="001F1757">
        <w:rPr>
          <w:rFonts w:ascii="Times New Roman" w:hAnsi="Times New Roman"/>
          <w:color w:val="000001"/>
          <w:spacing w:val="2"/>
          <w:sz w:val="28"/>
          <w:szCs w:val="28"/>
        </w:rPr>
        <w:t xml:space="preserve"> озеленение.</w:t>
      </w:r>
      <w:r>
        <w:rPr>
          <w:rFonts w:ascii="Times New Roman" w:hAnsi="Times New Roman"/>
          <w:color w:val="2D2D2D"/>
          <w:spacing w:val="2"/>
          <w:sz w:val="28"/>
          <w:szCs w:val="28"/>
        </w:rPr>
        <w:br/>
      </w:r>
    </w:p>
    <w:p w:rsidR="000B2982" w:rsidRPr="00AC7FD6" w:rsidRDefault="000B2982" w:rsidP="000B2982">
      <w:pPr>
        <w:pStyle w:val="ac"/>
        <w:ind w:firstLine="709"/>
        <w:jc w:val="center"/>
        <w:rPr>
          <w:rFonts w:ascii="Times New Roman" w:hAnsi="Times New Roman"/>
          <w:b/>
          <w:i/>
          <w:spacing w:val="2"/>
          <w:sz w:val="28"/>
          <w:szCs w:val="28"/>
        </w:rPr>
      </w:pPr>
      <w:r w:rsidRPr="00AC7FD6">
        <w:rPr>
          <w:rFonts w:ascii="Times New Roman" w:hAnsi="Times New Roman"/>
          <w:b/>
          <w:bCs/>
          <w:i/>
          <w:spacing w:val="2"/>
          <w:sz w:val="28"/>
          <w:szCs w:val="28"/>
        </w:rPr>
        <w:t>2.1</w:t>
      </w:r>
      <w:r>
        <w:rPr>
          <w:rFonts w:ascii="Times New Roman" w:hAnsi="Times New Roman"/>
          <w:b/>
          <w:bCs/>
          <w:i/>
          <w:spacing w:val="2"/>
          <w:sz w:val="28"/>
          <w:szCs w:val="28"/>
        </w:rPr>
        <w:t>8</w:t>
      </w:r>
      <w:r w:rsidRPr="00AC7FD6">
        <w:rPr>
          <w:rFonts w:ascii="Times New Roman" w:hAnsi="Times New Roman"/>
          <w:b/>
          <w:bCs/>
          <w:i/>
          <w:spacing w:val="2"/>
          <w:sz w:val="28"/>
          <w:szCs w:val="28"/>
        </w:rPr>
        <w:t>.3. Площадки для дрессировки собак</w:t>
      </w:r>
    </w:p>
    <w:p w:rsidR="000B2982" w:rsidRDefault="000B2982" w:rsidP="000B2982">
      <w:pPr>
        <w:pStyle w:val="ac"/>
        <w:jc w:val="both"/>
        <w:rPr>
          <w:rFonts w:ascii="Times New Roman" w:hAnsi="Times New Roman"/>
          <w:color w:val="000001"/>
          <w:spacing w:val="2"/>
          <w:sz w:val="28"/>
          <w:szCs w:val="28"/>
        </w:rPr>
      </w:pPr>
      <w:r w:rsidRPr="001F1757">
        <w:rPr>
          <w:rFonts w:ascii="Times New Roman" w:hAnsi="Times New Roman"/>
          <w:color w:val="2D2D2D"/>
          <w:spacing w:val="2"/>
          <w:sz w:val="28"/>
          <w:szCs w:val="28"/>
        </w:rPr>
        <w:br/>
      </w:r>
      <w:r w:rsidRPr="001F1757">
        <w:rPr>
          <w:rFonts w:ascii="Times New Roman" w:hAnsi="Times New Roman"/>
          <w:color w:val="000001"/>
          <w:spacing w:val="2"/>
          <w:sz w:val="28"/>
          <w:szCs w:val="28"/>
        </w:rPr>
        <w:t>2.1</w:t>
      </w:r>
      <w:r>
        <w:rPr>
          <w:rFonts w:ascii="Times New Roman" w:hAnsi="Times New Roman"/>
          <w:color w:val="000001"/>
          <w:spacing w:val="2"/>
          <w:sz w:val="28"/>
          <w:szCs w:val="28"/>
        </w:rPr>
        <w:t>8</w:t>
      </w:r>
      <w:r w:rsidRPr="001F1757">
        <w:rPr>
          <w:rFonts w:ascii="Times New Roman" w:hAnsi="Times New Roman"/>
          <w:color w:val="000001"/>
          <w:spacing w:val="2"/>
          <w:sz w:val="28"/>
          <w:szCs w:val="28"/>
        </w:rPr>
        <w:t xml:space="preserve">.3.1. Площадки для дрессировки собак рекомендуется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1F1757">
          <w:rPr>
            <w:rFonts w:ascii="Times New Roman" w:hAnsi="Times New Roman"/>
            <w:color w:val="000001"/>
            <w:spacing w:val="2"/>
            <w:sz w:val="28"/>
            <w:szCs w:val="28"/>
          </w:rPr>
          <w:t>50 м</w:t>
        </w:r>
      </w:smartTag>
      <w:r w:rsidRPr="001F1757">
        <w:rPr>
          <w:rFonts w:ascii="Times New Roman" w:hAnsi="Times New Roman"/>
          <w:color w:val="000001"/>
          <w:spacing w:val="2"/>
          <w:sz w:val="28"/>
          <w:szCs w:val="28"/>
        </w:rPr>
        <w:t>. Размещение площадки на территориях природного комплекса рекомендуется согласовывать с уполномоченными органами природопользова</w:t>
      </w:r>
      <w:r>
        <w:rPr>
          <w:rFonts w:ascii="Times New Roman" w:hAnsi="Times New Roman"/>
          <w:color w:val="000001"/>
          <w:spacing w:val="2"/>
          <w:sz w:val="28"/>
          <w:szCs w:val="28"/>
        </w:rPr>
        <w:t xml:space="preserve">ния и охраны окружающей среды. </w:t>
      </w:r>
      <w:r w:rsidRPr="001F1757">
        <w:rPr>
          <w:rFonts w:ascii="Times New Roman" w:hAnsi="Times New Roman"/>
          <w:color w:val="2D2D2D"/>
          <w:spacing w:val="2"/>
          <w:sz w:val="28"/>
          <w:szCs w:val="28"/>
        </w:rPr>
        <w:br/>
      </w:r>
    </w:p>
    <w:p w:rsidR="000B2982" w:rsidRPr="001F1757" w:rsidRDefault="000B2982" w:rsidP="000B2982">
      <w:pPr>
        <w:pStyle w:val="ac"/>
        <w:jc w:val="both"/>
        <w:rPr>
          <w:rFonts w:ascii="Times New Roman" w:hAnsi="Times New Roman"/>
          <w:color w:val="000001"/>
          <w:spacing w:val="2"/>
          <w:sz w:val="28"/>
          <w:szCs w:val="28"/>
        </w:rPr>
      </w:pPr>
      <w:r w:rsidRPr="001F1757">
        <w:rPr>
          <w:rFonts w:ascii="Times New Roman" w:hAnsi="Times New Roman"/>
          <w:color w:val="000001"/>
          <w:spacing w:val="2"/>
          <w:sz w:val="28"/>
          <w:szCs w:val="28"/>
        </w:rPr>
        <w:t>2.1</w:t>
      </w:r>
      <w:r>
        <w:rPr>
          <w:rFonts w:ascii="Times New Roman" w:hAnsi="Times New Roman"/>
          <w:color w:val="000001"/>
          <w:spacing w:val="2"/>
          <w:sz w:val="28"/>
          <w:szCs w:val="28"/>
        </w:rPr>
        <w:t>8</w:t>
      </w:r>
      <w:r w:rsidRPr="001F1757">
        <w:rPr>
          <w:rFonts w:ascii="Times New Roman" w:hAnsi="Times New Roman"/>
          <w:color w:val="000001"/>
          <w:spacing w:val="2"/>
          <w:sz w:val="28"/>
          <w:szCs w:val="28"/>
        </w:rPr>
        <w:t>.3.2.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Исключить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спортивных площадках.</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Обеспечить уборку продуктов жизнедеятельности животного в местах и на территориях общего пользования.</w:t>
      </w:r>
    </w:p>
    <w:p w:rsidR="000B2982" w:rsidRPr="001F1757" w:rsidRDefault="000B2982" w:rsidP="000B2982">
      <w:pPr>
        <w:pStyle w:val="ac"/>
        <w:ind w:firstLine="709"/>
        <w:jc w:val="both"/>
        <w:rPr>
          <w:rFonts w:ascii="Times New Roman" w:hAnsi="Times New Roman"/>
          <w:sz w:val="28"/>
          <w:szCs w:val="28"/>
        </w:rPr>
      </w:pPr>
    </w:p>
    <w:p w:rsidR="000B2982" w:rsidRDefault="000B2982" w:rsidP="000B2982">
      <w:pPr>
        <w:pStyle w:val="ac"/>
        <w:ind w:firstLine="709"/>
        <w:jc w:val="center"/>
        <w:rPr>
          <w:rFonts w:ascii="Times New Roman" w:hAnsi="Times New Roman"/>
          <w:b/>
          <w:i/>
          <w:sz w:val="28"/>
          <w:szCs w:val="28"/>
        </w:rPr>
      </w:pPr>
      <w:r w:rsidRPr="00AC7FD6">
        <w:rPr>
          <w:rFonts w:ascii="Times New Roman" w:hAnsi="Times New Roman"/>
          <w:b/>
          <w:i/>
          <w:sz w:val="28"/>
          <w:szCs w:val="28"/>
        </w:rPr>
        <w:t>2.1</w:t>
      </w:r>
      <w:r>
        <w:rPr>
          <w:rFonts w:ascii="Times New Roman" w:hAnsi="Times New Roman"/>
          <w:b/>
          <w:i/>
          <w:sz w:val="28"/>
          <w:szCs w:val="28"/>
        </w:rPr>
        <w:t>8</w:t>
      </w:r>
      <w:r w:rsidRPr="00AC7FD6">
        <w:rPr>
          <w:rFonts w:ascii="Times New Roman" w:hAnsi="Times New Roman"/>
          <w:b/>
          <w:i/>
          <w:sz w:val="28"/>
          <w:szCs w:val="28"/>
        </w:rPr>
        <w:t xml:space="preserve">.4. Содержание стоянок длительного и краткосрочного </w:t>
      </w:r>
    </w:p>
    <w:p w:rsidR="000B2982" w:rsidRPr="00AC7FD6" w:rsidRDefault="000B2982" w:rsidP="000B2982">
      <w:pPr>
        <w:pStyle w:val="ac"/>
        <w:ind w:firstLine="709"/>
        <w:jc w:val="center"/>
        <w:rPr>
          <w:rFonts w:ascii="Times New Roman" w:hAnsi="Times New Roman"/>
          <w:b/>
          <w:i/>
          <w:sz w:val="28"/>
          <w:szCs w:val="28"/>
        </w:rPr>
      </w:pPr>
      <w:r w:rsidRPr="00AC7FD6">
        <w:rPr>
          <w:rFonts w:ascii="Times New Roman" w:hAnsi="Times New Roman"/>
          <w:b/>
          <w:i/>
          <w:sz w:val="28"/>
          <w:szCs w:val="28"/>
        </w:rPr>
        <w:t>хранения автотранспортных средств</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.4.1.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w:t>
      </w:r>
      <w:r>
        <w:rPr>
          <w:rFonts w:ascii="Times New Roman" w:hAnsi="Times New Roman"/>
          <w:sz w:val="28"/>
          <w:szCs w:val="28"/>
        </w:rPr>
        <w:t>, а также настоящими Правилами.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.4.2. Собственники, пользователи, арендаторы земельных участков, на которых расположены стоянки, обязаны:</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следить за надлежащим техническим состоянием ограждений стоянок, их чистотой, своевременно очищать от грязи, снега, наледи;</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не допускать на территориях стоянок мойку автомобилей и стоянку автомобилей, имеющих течь горюче-смазочных материалов;</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содержать территории стоянок с соблюдением санитарных и противопожарных правил;</w:t>
      </w:r>
    </w:p>
    <w:p w:rsidR="000B2982" w:rsidRPr="001F1757" w:rsidRDefault="000B2982" w:rsidP="000B2982">
      <w:pPr>
        <w:pStyle w:val="ac"/>
        <w:numPr>
          <w:ilvl w:val="0"/>
          <w:numId w:val="21"/>
        </w:numPr>
        <w:ind w:left="0" w:firstLine="360"/>
        <w:jc w:val="both"/>
        <w:rPr>
          <w:rFonts w:ascii="Times New Roman" w:hAnsi="Times New Roman"/>
          <w:sz w:val="28"/>
          <w:szCs w:val="28"/>
        </w:rPr>
      </w:pPr>
      <w:r w:rsidRPr="001F1757">
        <w:rPr>
          <w:rFonts w:ascii="Times New Roman" w:hAnsi="Times New Roman"/>
          <w:sz w:val="28"/>
          <w:szCs w:val="28"/>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0B2982" w:rsidRPr="001F1757" w:rsidRDefault="000B2982" w:rsidP="000B2982">
      <w:pPr>
        <w:pStyle w:val="ac"/>
        <w:numPr>
          <w:ilvl w:val="0"/>
          <w:numId w:val="21"/>
        </w:numPr>
        <w:ind w:left="0" w:firstLine="284"/>
        <w:jc w:val="both"/>
        <w:rPr>
          <w:rFonts w:ascii="Times New Roman" w:hAnsi="Times New Roman"/>
          <w:sz w:val="28"/>
          <w:szCs w:val="28"/>
        </w:rPr>
      </w:pPr>
      <w:r w:rsidRPr="001F1757">
        <w:rPr>
          <w:rFonts w:ascii="Times New Roman" w:hAnsi="Times New Roman"/>
          <w:sz w:val="28"/>
          <w:szCs w:val="28"/>
        </w:rPr>
        <w:t>обеспечить беспрепятственный доступ инвалидов на территорию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2982" w:rsidRDefault="000B2982"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.4.3.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0B2982" w:rsidRDefault="000B2982" w:rsidP="000B2982">
      <w:pPr>
        <w:pStyle w:val="ac"/>
        <w:rPr>
          <w:rFonts w:ascii="Times New Roman" w:hAnsi="Times New Roman"/>
          <w:sz w:val="28"/>
          <w:szCs w:val="28"/>
        </w:rPr>
      </w:pPr>
    </w:p>
    <w:p w:rsidR="000B2982" w:rsidRDefault="000B2982" w:rsidP="000B2982">
      <w:pPr>
        <w:pStyle w:val="ac"/>
        <w:jc w:val="center"/>
        <w:rPr>
          <w:rFonts w:ascii="Times New Roman" w:hAnsi="Times New Roman"/>
          <w:b/>
          <w:i/>
          <w:sz w:val="28"/>
          <w:szCs w:val="28"/>
        </w:rPr>
      </w:pPr>
      <w:r w:rsidRPr="00AC7FD6">
        <w:rPr>
          <w:rFonts w:ascii="Times New Roman" w:hAnsi="Times New Roman"/>
          <w:b/>
          <w:i/>
          <w:sz w:val="28"/>
          <w:szCs w:val="28"/>
        </w:rPr>
        <w:t>2.1</w:t>
      </w:r>
      <w:r>
        <w:rPr>
          <w:rFonts w:ascii="Times New Roman" w:hAnsi="Times New Roman"/>
          <w:b/>
          <w:i/>
          <w:sz w:val="28"/>
          <w:szCs w:val="28"/>
        </w:rPr>
        <w:t>8</w:t>
      </w:r>
      <w:r w:rsidRPr="00AC7FD6">
        <w:rPr>
          <w:rFonts w:ascii="Times New Roman" w:hAnsi="Times New Roman"/>
          <w:b/>
          <w:i/>
          <w:sz w:val="28"/>
          <w:szCs w:val="28"/>
        </w:rPr>
        <w:t xml:space="preserve">.5. Малые архитектурные формы и объекты </w:t>
      </w:r>
    </w:p>
    <w:p w:rsidR="000B2982" w:rsidRPr="00AC7FD6" w:rsidRDefault="000B2982" w:rsidP="000B2982">
      <w:pPr>
        <w:pStyle w:val="ac"/>
        <w:jc w:val="center"/>
        <w:rPr>
          <w:rFonts w:ascii="Times New Roman" w:hAnsi="Times New Roman"/>
          <w:b/>
          <w:i/>
          <w:sz w:val="28"/>
          <w:szCs w:val="28"/>
        </w:rPr>
      </w:pPr>
      <w:r w:rsidRPr="00AC7FD6">
        <w:rPr>
          <w:rFonts w:ascii="Times New Roman" w:hAnsi="Times New Roman"/>
          <w:b/>
          <w:i/>
          <w:sz w:val="28"/>
          <w:szCs w:val="28"/>
        </w:rPr>
        <w:t>общественного благоустройства</w:t>
      </w:r>
    </w:p>
    <w:p w:rsidR="000B2982" w:rsidRPr="001F1757" w:rsidRDefault="000B2982" w:rsidP="000B2982">
      <w:pPr>
        <w:pStyle w:val="ac"/>
        <w:ind w:firstLine="709"/>
        <w:jc w:val="both"/>
        <w:rPr>
          <w:rFonts w:ascii="Times New Roman" w:hAnsi="Times New Roman"/>
          <w:b/>
          <w:sz w:val="28"/>
          <w:szCs w:val="28"/>
          <w:u w:val="single"/>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 xml:space="preserve">.5.1. Малые архитектурные формы (далее – МАФ) и объекты общественного благоустройства (далее – ООБ) могут быть как функциональными, так и декоративными.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Установка МАФ и ООБ производится на территории поселения в соответствии с эскизными проектами, согласованными администрацией района.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 xml:space="preserve">.5.2.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.5.3. Для постоянного содержания цветочных ваз и урн в хорошем внешнем и санитарно-гигиеническом состоянии необходимо:</w:t>
      </w:r>
    </w:p>
    <w:p w:rsidR="000B2982" w:rsidRPr="001F1757" w:rsidRDefault="000B2982" w:rsidP="000B2982">
      <w:pPr>
        <w:pStyle w:val="ac"/>
        <w:numPr>
          <w:ilvl w:val="0"/>
          <w:numId w:val="22"/>
        </w:numPr>
        <w:ind w:left="0" w:firstLine="360"/>
        <w:jc w:val="both"/>
        <w:rPr>
          <w:rFonts w:ascii="Times New Roman" w:hAnsi="Times New Roman"/>
          <w:sz w:val="28"/>
          <w:szCs w:val="28"/>
        </w:rPr>
      </w:pPr>
      <w:r w:rsidRPr="001F1757">
        <w:rPr>
          <w:rFonts w:ascii="Times New Roman" w:hAnsi="Times New Roman"/>
          <w:sz w:val="28"/>
          <w:szCs w:val="28"/>
        </w:rPr>
        <w:t>своевременно убирать все сломанные или ремонтировать частично поврежденные урны и вазы;</w:t>
      </w:r>
    </w:p>
    <w:p w:rsidR="000B2982" w:rsidRPr="001F1757" w:rsidRDefault="000B2982" w:rsidP="000B2982">
      <w:pPr>
        <w:pStyle w:val="ac"/>
        <w:numPr>
          <w:ilvl w:val="0"/>
          <w:numId w:val="22"/>
        </w:numPr>
        <w:ind w:left="0" w:firstLine="360"/>
        <w:jc w:val="both"/>
        <w:rPr>
          <w:rFonts w:ascii="Times New Roman" w:hAnsi="Times New Roman"/>
          <w:sz w:val="28"/>
          <w:szCs w:val="28"/>
        </w:rPr>
      </w:pPr>
      <w:r w:rsidRPr="001F1757">
        <w:rPr>
          <w:rFonts w:ascii="Times New Roman" w:hAnsi="Times New Roman"/>
          <w:sz w:val="28"/>
          <w:szCs w:val="28"/>
        </w:rPr>
        <w:t>собирать и удалять мусор, отцветшие соцветия и цветы, засохшие листья.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.5.4. В летнее время проводится постоянный осмотр всех МАФ, их своевременный ремонт или замена, неоднократный обмыв с применением моющих средств.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.5.5.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.5.6.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 xml:space="preserve">.5.7. </w:t>
      </w:r>
      <w:r w:rsidRPr="001F1757">
        <w:rPr>
          <w:rStyle w:val="apple-converted-space"/>
          <w:sz w:val="28"/>
          <w:szCs w:val="28"/>
          <w:shd w:val="clear" w:color="auto" w:fill="FFFFFF"/>
        </w:rPr>
        <w:t xml:space="preserve"> В целях обеспечения сохранности объектов культурного наследия </w:t>
      </w:r>
      <w:r w:rsidRPr="001F1757">
        <w:rPr>
          <w:rFonts w:ascii="Times New Roman" w:hAnsi="Times New Roman"/>
          <w:sz w:val="28"/>
          <w:szCs w:val="28"/>
          <w:shd w:val="clear" w:color="auto" w:fill="FFFFFF"/>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1F1757">
        <w:rPr>
          <w:rFonts w:ascii="Times New Roman" w:hAnsi="Times New Roman"/>
          <w:sz w:val="28"/>
          <w:szCs w:val="28"/>
        </w:rPr>
        <w:tab/>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2.18</w:t>
      </w:r>
      <w:r w:rsidRPr="001F1757">
        <w:rPr>
          <w:rFonts w:ascii="Times New Roman" w:hAnsi="Times New Roman"/>
          <w:sz w:val="28"/>
          <w:szCs w:val="28"/>
        </w:rPr>
        <w:t xml:space="preserve">.5.8. Гражданам необходимо бережно относиться к МАФ и ООБ, не допускать действий, влекущих их повреждение и уничтожение, таких как </w:t>
      </w:r>
      <w:proofErr w:type="spellStart"/>
      <w:r w:rsidRPr="001F1757">
        <w:rPr>
          <w:rFonts w:ascii="Times New Roman" w:hAnsi="Times New Roman"/>
          <w:sz w:val="28"/>
          <w:szCs w:val="28"/>
        </w:rPr>
        <w:t>выламывание</w:t>
      </w:r>
      <w:proofErr w:type="spellEnd"/>
      <w:r w:rsidRPr="001F1757">
        <w:rPr>
          <w:rFonts w:ascii="Times New Roman" w:hAnsi="Times New Roman"/>
          <w:sz w:val="28"/>
          <w:szCs w:val="28"/>
        </w:rPr>
        <w:t xml:space="preserve"> и выдергивание отдельных элементов, опрокидывание или самовольный перенос МАФ и ООБ, загрязнение, </w:t>
      </w:r>
      <w:proofErr w:type="spellStart"/>
      <w:r w:rsidRPr="001F1757">
        <w:rPr>
          <w:rFonts w:ascii="Times New Roman" w:hAnsi="Times New Roman"/>
          <w:sz w:val="28"/>
          <w:szCs w:val="28"/>
        </w:rPr>
        <w:t>взбирание</w:t>
      </w:r>
      <w:proofErr w:type="spellEnd"/>
      <w:r w:rsidRPr="001F1757">
        <w:rPr>
          <w:rFonts w:ascii="Times New Roman" w:hAnsi="Times New Roman"/>
          <w:sz w:val="28"/>
          <w:szCs w:val="28"/>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2.1</w:t>
      </w:r>
      <w:r>
        <w:rPr>
          <w:rFonts w:ascii="Times New Roman" w:hAnsi="Times New Roman"/>
          <w:sz w:val="28"/>
          <w:szCs w:val="28"/>
        </w:rPr>
        <w:t>8</w:t>
      </w:r>
      <w:r w:rsidRPr="001F1757">
        <w:rPr>
          <w:rFonts w:ascii="Times New Roman" w:hAnsi="Times New Roman"/>
          <w:sz w:val="28"/>
          <w:szCs w:val="28"/>
        </w:rPr>
        <w:t>.5.9. За повреждение и уничтожение МАФ и ООБ виновные лица, привлеченные к административной ответственности, возмещают нанесенный</w:t>
      </w:r>
      <w:r>
        <w:rPr>
          <w:rFonts w:ascii="Times New Roman" w:hAnsi="Times New Roman"/>
          <w:sz w:val="28"/>
          <w:szCs w:val="28"/>
        </w:rPr>
        <w:t xml:space="preserve"> </w:t>
      </w:r>
      <w:r w:rsidRPr="001F1757">
        <w:rPr>
          <w:rFonts w:ascii="Times New Roman" w:hAnsi="Times New Roman"/>
          <w:sz w:val="28"/>
          <w:szCs w:val="28"/>
        </w:rPr>
        <w:t xml:space="preserve">ущерб их собственнику. </w:t>
      </w:r>
    </w:p>
    <w:p w:rsidR="000B2982" w:rsidRDefault="000B2982" w:rsidP="000B2982">
      <w:pPr>
        <w:pStyle w:val="ac"/>
        <w:jc w:val="both"/>
        <w:rPr>
          <w:rFonts w:ascii="Times New Roman" w:hAnsi="Times New Roman"/>
          <w:sz w:val="28"/>
          <w:szCs w:val="28"/>
        </w:rPr>
      </w:pPr>
    </w:p>
    <w:p w:rsidR="000B2982" w:rsidRPr="00BE3283" w:rsidRDefault="000B2982" w:rsidP="000B2982">
      <w:pPr>
        <w:pStyle w:val="ac"/>
        <w:ind w:firstLine="709"/>
        <w:jc w:val="center"/>
        <w:rPr>
          <w:rFonts w:ascii="Times New Roman" w:hAnsi="Times New Roman"/>
          <w:sz w:val="28"/>
          <w:szCs w:val="28"/>
        </w:rPr>
      </w:pPr>
      <w:r w:rsidRPr="001F1757">
        <w:rPr>
          <w:rFonts w:ascii="Times New Roman" w:hAnsi="Times New Roman"/>
          <w:b/>
          <w:bCs/>
          <w:sz w:val="28"/>
          <w:szCs w:val="28"/>
        </w:rPr>
        <w:t>3. ОХРАНА И СОДЕРЖАНИЕ ЗЕЛЕНЫХ НАСАЖДЕНИЙ</w:t>
      </w:r>
    </w:p>
    <w:p w:rsidR="000B2982" w:rsidRPr="001F1757" w:rsidRDefault="000B2982" w:rsidP="000B2982">
      <w:pPr>
        <w:pStyle w:val="ac"/>
        <w:ind w:firstLine="709"/>
        <w:jc w:val="both"/>
        <w:rPr>
          <w:rFonts w:ascii="Times New Roman" w:hAnsi="Times New Roman"/>
          <w:b/>
          <w:sz w:val="28"/>
          <w:szCs w:val="28"/>
        </w:rPr>
      </w:pPr>
    </w:p>
    <w:p w:rsidR="000B2982" w:rsidRPr="00AC7FD6" w:rsidRDefault="000B2982" w:rsidP="000B2982">
      <w:pPr>
        <w:pStyle w:val="ac"/>
        <w:ind w:firstLine="709"/>
        <w:jc w:val="center"/>
        <w:rPr>
          <w:rFonts w:ascii="Times New Roman" w:hAnsi="Times New Roman"/>
          <w:b/>
          <w:i/>
          <w:sz w:val="28"/>
          <w:szCs w:val="28"/>
        </w:rPr>
      </w:pPr>
      <w:r w:rsidRPr="00AC7FD6">
        <w:rPr>
          <w:rFonts w:ascii="Times New Roman" w:hAnsi="Times New Roman"/>
          <w:b/>
          <w:i/>
          <w:sz w:val="28"/>
          <w:szCs w:val="28"/>
        </w:rPr>
        <w:t>3.1. Общие положения</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3.1.1. Охрану зеленых насаждений на территории поселения осуществляет администрация района.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3.1.2. Обязанность по организации содержания и производство посадок зеленых насаждений на землях общего пользования возлагается на администрацию Брасовского района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w:t>
      </w:r>
      <w:r>
        <w:rPr>
          <w:rFonts w:ascii="Times New Roman" w:hAnsi="Times New Roman"/>
          <w:sz w:val="28"/>
          <w:szCs w:val="28"/>
        </w:rPr>
        <w:t>строя РФ от 15.12.1999г.  № 153, Законом Брянской области от 09.04.2008 г. № 26-З «О защите зеленых насаждений».</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3.1.3. Озеленение городских территорий, работы по содержанию и восстановлению парков, скверов, зеленых зон осуществляются специализированными организациями по договорам с администрацией Брасовского района в пределах средств, предусмотренных в бюджете Локотского городского поселения.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3.1.4.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и закрепленных территориях.  </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3.1.5. Посадка деревьев и кустарников, а также их пересадка на территории поселения должны производиться с соблюдением Правил землепользования и застройки Локотского городского поселения и других нормативных документов, устанавливающих расстояния от стен зданий и различных сооружений и коммуникаций до места посадки растений. </w:t>
      </w:r>
    </w:p>
    <w:p w:rsidR="000B2982" w:rsidRPr="00645DA4"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 только по проектам, согласованным с администрацией </w:t>
      </w:r>
      <w:r w:rsidRPr="00645DA4">
        <w:rPr>
          <w:rFonts w:ascii="Times New Roman" w:hAnsi="Times New Roman"/>
          <w:sz w:val="28"/>
          <w:szCs w:val="28"/>
        </w:rPr>
        <w:t>Брасовского района.</w:t>
      </w:r>
    </w:p>
    <w:p w:rsidR="000B2982" w:rsidRPr="001F1757" w:rsidRDefault="000B2982" w:rsidP="000B2982">
      <w:pPr>
        <w:pStyle w:val="ac"/>
        <w:ind w:firstLine="709"/>
        <w:jc w:val="both"/>
        <w:rPr>
          <w:rFonts w:ascii="Times New Roman" w:hAnsi="Times New Roman"/>
          <w:sz w:val="28"/>
          <w:szCs w:val="28"/>
        </w:rPr>
      </w:pPr>
      <w:r w:rsidRPr="00645DA4">
        <w:rPr>
          <w:rFonts w:ascii="Times New Roman" w:hAnsi="Times New Roman"/>
          <w:sz w:val="28"/>
          <w:szCs w:val="28"/>
        </w:rPr>
        <w:t>При озеленении придомовой территории жилых зданий необходимо учитывать, что расстояние от стен жилых домов до оси стволов</w:t>
      </w:r>
      <w:r w:rsidRPr="001F1757">
        <w:rPr>
          <w:rFonts w:ascii="Times New Roman" w:hAnsi="Times New Roman"/>
          <w:sz w:val="28"/>
          <w:szCs w:val="28"/>
        </w:rPr>
        <w:t xml:space="preserve"> деревьев с кроной диаметром до 5 м должно составлять не менее 5 м, для кустарников 1,5м. Высота кустарников не должна превышать нижнего края оконного проема помещений первого этажа.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3.1.6. Лица, указанные в п.п. 3.1.3. и 3.1.4. Правил, обязаны: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1) обеспечить своевременно проведение всех необходимых агротехнических мероприятий (полив, рыхление, обрезка, борьба с вредителями и болезнями растений, скашивание травы);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2) осуществлять обрезку и вырубку сухостоя и аварийных деревьев, вырезку сухих и поломанных сучьев и вырезку веток, затеняющих жилые помещения, мешающие линиям наружного освещения, транспорту и пешеходам, по согласованию с администрацией Брасовского района;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3) доводить до сведения органов местного самоуправления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4) проводить своевременный ремонт ограждений зеленых насаждений;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5) содержать в надлежащем состоянии вазоны, кашпо.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6) обеспечивать сохранность зеленых насаждений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7) в летнее время и в сухую погоду поливать газоны, цветники, деревья и кустарники;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3.1.7. На территории зеленых насаждений запрещается: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1) ходить и лежать на газонах и в молодых лесных посадках;</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2) ломать деревья, кустарники, сучья и ветви, срывать листья и цветы, сбивать и собирать плоды;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3) разбивать палатки и разводить костры;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4) засорять газоны, цветники, дорожки;</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5) портить скульптуры, скамейки, ограды;</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7) ездить на велосипедах, мотоциклах, лошадях, тракторах и автомашинах;</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8) мыть автотранспортные средства, стирать белье, а также купать животных в водоемах, расположенных на</w:t>
      </w:r>
      <w:r>
        <w:rPr>
          <w:rFonts w:ascii="Times New Roman" w:hAnsi="Times New Roman"/>
          <w:sz w:val="28"/>
          <w:szCs w:val="28"/>
        </w:rPr>
        <w:t xml:space="preserve"> территории зеленых насаждений;</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9</w:t>
      </w:r>
      <w:r w:rsidRPr="001F1757">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10</w:t>
      </w:r>
      <w:r w:rsidRPr="001F1757">
        <w:rPr>
          <w:rFonts w:ascii="Times New Roman" w:hAnsi="Times New Roman"/>
          <w:sz w:val="28"/>
          <w:szCs w:val="28"/>
        </w:rPr>
        <w:t>) производить строительные и ремонтные работы без ограждения насаждений щитами, гарантирующими защиту их от повреждений;</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11</w:t>
      </w:r>
      <w:r w:rsidRPr="001F1757">
        <w:rPr>
          <w:rFonts w:ascii="Times New Roman" w:hAnsi="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F1757">
          <w:rPr>
            <w:rFonts w:ascii="Times New Roman" w:hAnsi="Times New Roman"/>
            <w:sz w:val="28"/>
            <w:szCs w:val="28"/>
          </w:rPr>
          <w:t>1,5 м</w:t>
        </w:r>
      </w:smartTag>
      <w:r w:rsidRPr="001F1757">
        <w:rPr>
          <w:rFonts w:ascii="Times New Roman" w:hAnsi="Times New Roman"/>
          <w:sz w:val="28"/>
          <w:szCs w:val="28"/>
        </w:rPr>
        <w:t xml:space="preserve"> от ствола и засыпать шейки деревьев землей или строительным мусором;</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12</w:t>
      </w:r>
      <w:r w:rsidRPr="001F1757">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13</w:t>
      </w:r>
      <w:r w:rsidRPr="001F1757">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14</w:t>
      </w:r>
      <w:r w:rsidRPr="001F1757">
        <w:rPr>
          <w:rFonts w:ascii="Times New Roman" w:hAnsi="Times New Roman"/>
          <w:sz w:val="28"/>
          <w:szCs w:val="28"/>
        </w:rPr>
        <w:t>) добывать растительную землю, песок и производить другие раскопки;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3.1.8. Самовольная вырубка деревьев и кустарников на территории Локотского городского поселения запрещена.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Разрешение на выбраковку деревьев выдается администрацией Брасовского района.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3.1.9.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Локотского городского поселения, производится только по письменному разрешению администрации Брасовского района.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3.1.10. За всякое повреждение или самовольную вырубку зеленых насаждений, а также за непринятие мер охраны к зеленым насаждениям виновные привлекаются к ответственности в соответствии с действующим законодательством.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3.1.11. При производстве работ по обрезке или реконструкции зеленых насаждений срезанные ветки и порубочные остатки должны быть вывезены организацией, производившей работы, в течение трех дней, а на центральных улицах - в день производства работ.</w:t>
      </w:r>
    </w:p>
    <w:p w:rsidR="000B2982"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Упавшие или представляющие угрозу безопасности деревья должны быть удалены лицами, указанными в п.п. 3.1.3. и 3.1.4. Правил, в течение суток с момента обнаружения.</w:t>
      </w:r>
    </w:p>
    <w:p w:rsidR="000B2982" w:rsidRDefault="000B2982" w:rsidP="000B2982">
      <w:pPr>
        <w:pStyle w:val="ac"/>
        <w:ind w:firstLine="709"/>
        <w:jc w:val="both"/>
        <w:rPr>
          <w:rFonts w:ascii="Times New Roman" w:hAnsi="Times New Roman"/>
          <w:sz w:val="28"/>
          <w:szCs w:val="28"/>
        </w:rPr>
      </w:pPr>
    </w:p>
    <w:p w:rsidR="000B2982"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3.1.12. </w:t>
      </w:r>
      <w:r>
        <w:rPr>
          <w:rFonts w:ascii="Times New Roman" w:hAnsi="Times New Roman"/>
          <w:sz w:val="28"/>
          <w:szCs w:val="28"/>
        </w:rPr>
        <w:t>Снос деревьев</w:t>
      </w:r>
      <w:r w:rsidRPr="00130446">
        <w:rPr>
          <w:rFonts w:ascii="Times New Roman" w:hAnsi="Times New Roman"/>
          <w:sz w:val="28"/>
          <w:szCs w:val="28"/>
        </w:rPr>
        <w:t xml:space="preserve"> и кустарников в зоне индивидуальной застройки на земельном участке осуществляется собственником земельного участка, лицом, обладающим земельным участком на праве постоянного (бессрочного) пользования, пожизненного наследуемого владения, самостоятельно за счет собственных средств.</w:t>
      </w:r>
      <w:r>
        <w:rPr>
          <w:rFonts w:ascii="Times New Roman" w:hAnsi="Times New Roman"/>
          <w:sz w:val="28"/>
          <w:szCs w:val="28"/>
        </w:rPr>
        <w:t xml:space="preserve"> </w:t>
      </w:r>
    </w:p>
    <w:p w:rsidR="000B2982" w:rsidRPr="001F1757" w:rsidRDefault="000B2982" w:rsidP="000B2982">
      <w:pPr>
        <w:pStyle w:val="ac"/>
        <w:ind w:firstLine="709"/>
        <w:jc w:val="both"/>
        <w:rPr>
          <w:rFonts w:ascii="Times New Roman" w:hAnsi="Times New Roman"/>
          <w:sz w:val="28"/>
          <w:szCs w:val="28"/>
        </w:rPr>
      </w:pPr>
      <w:r>
        <w:rPr>
          <w:rFonts w:ascii="Times New Roman" w:hAnsi="Times New Roman"/>
          <w:sz w:val="28"/>
          <w:szCs w:val="28"/>
        </w:rPr>
        <w:t xml:space="preserve">Снос деревьев ценных пород </w:t>
      </w:r>
      <w:r w:rsidRPr="00130446">
        <w:rPr>
          <w:rFonts w:ascii="Times New Roman" w:hAnsi="Times New Roman"/>
          <w:sz w:val="28"/>
          <w:szCs w:val="28"/>
        </w:rPr>
        <w:t>в зоне индивидуальной застройки на земельном участке осуществляется собственником земельного участка, лицом, обладающим земельным участком на праве постоянного (бессрочного) пользования, пожизненного наследуемого владения, самостоятельно за счет собственных средств</w:t>
      </w:r>
      <w:r>
        <w:rPr>
          <w:rFonts w:ascii="Times New Roman" w:hAnsi="Times New Roman"/>
          <w:sz w:val="28"/>
          <w:szCs w:val="28"/>
        </w:rPr>
        <w:t>, с разрешения администрации Брасовского района.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3.1.13. Место высадки зеленых насаждений, их виды и породы, количество единиц и площадь озеленения определяются проектами.</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3.1.14.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290621" w:rsidRDefault="00290621" w:rsidP="00F5720C">
      <w:pPr>
        <w:pStyle w:val="ac"/>
        <w:ind w:firstLine="709"/>
        <w:rPr>
          <w:rFonts w:ascii="Times New Roman" w:hAnsi="Times New Roman"/>
          <w:b/>
          <w:i/>
          <w:sz w:val="28"/>
          <w:szCs w:val="28"/>
        </w:rPr>
      </w:pPr>
    </w:p>
    <w:p w:rsidR="00290621" w:rsidRDefault="00290621" w:rsidP="000B2982">
      <w:pPr>
        <w:pStyle w:val="ac"/>
        <w:ind w:firstLine="709"/>
        <w:jc w:val="center"/>
        <w:rPr>
          <w:rFonts w:ascii="Times New Roman" w:hAnsi="Times New Roman"/>
          <w:b/>
          <w:i/>
          <w:sz w:val="28"/>
          <w:szCs w:val="28"/>
        </w:rPr>
      </w:pPr>
    </w:p>
    <w:p w:rsidR="000B2982" w:rsidRDefault="000B2982" w:rsidP="000B2982">
      <w:pPr>
        <w:pStyle w:val="ac"/>
        <w:ind w:firstLine="709"/>
        <w:jc w:val="center"/>
        <w:rPr>
          <w:rFonts w:ascii="Times New Roman" w:hAnsi="Times New Roman"/>
          <w:b/>
          <w:i/>
          <w:sz w:val="28"/>
          <w:szCs w:val="28"/>
        </w:rPr>
      </w:pPr>
      <w:r w:rsidRPr="00AC7FD6">
        <w:rPr>
          <w:rFonts w:ascii="Times New Roman" w:hAnsi="Times New Roman"/>
          <w:b/>
          <w:i/>
          <w:sz w:val="28"/>
          <w:szCs w:val="28"/>
        </w:rPr>
        <w:t xml:space="preserve">3.2. Порядок предоставления порубочного билета </w:t>
      </w:r>
    </w:p>
    <w:p w:rsidR="000B2982" w:rsidRPr="00AC7FD6" w:rsidRDefault="000B2982" w:rsidP="000B2982">
      <w:pPr>
        <w:pStyle w:val="ac"/>
        <w:ind w:firstLine="709"/>
        <w:jc w:val="center"/>
        <w:rPr>
          <w:rFonts w:ascii="Times New Roman" w:hAnsi="Times New Roman"/>
          <w:b/>
          <w:i/>
          <w:sz w:val="28"/>
          <w:szCs w:val="28"/>
        </w:rPr>
      </w:pPr>
      <w:r w:rsidRPr="00AC7FD6">
        <w:rPr>
          <w:rFonts w:ascii="Times New Roman" w:hAnsi="Times New Roman"/>
          <w:b/>
          <w:i/>
          <w:sz w:val="28"/>
          <w:szCs w:val="28"/>
        </w:rPr>
        <w:t>и (или) разрешения на пересадку деревьев и кустарников</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3.2.1. Порядок предоставления порубочного билета и (или) разрешения на пересадку деревьев и кустарников осуществляется администрацией Брасовского района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 на территории Локотского городского поселения Брасовского муниципального района Брянской области», утвержденным постановлением администрации Брасовского района от 27.04.2021г. №126  (далее – административный регламент).</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3.2.2. Оценку пригодности к пересадке деревьев и кустарников, качественного состояния зеленых насаждений, предполагаемых к вырубке, проводит комиссия по обследованию зеленых насаждений на территории Локотского городского поселения в присутствии заявителя и составляет акт обследования зеленых насаждений, кроме случаев, предусмотренных пунктом 3.2.7 настоящих Правил.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3.2.3. В случае несанкционированной вырубки и повреждения зеленых насаждений администрацией Брасовского района составляется соответствующий акт обследования.</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3.2.4. Целесообразность вырубки или пересадки зеленых насаждений рассматривается комиссией, состав которой утверждается постановлением администрации Брасовского района.</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Решение комиссии оформляется в виде акта обследования зеленых насаждений с последующим предоставлением порубочного билета и (или) разрешения на пересадку деревьев и кустарников.</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3.2.5.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Брасовского района.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 xml:space="preserve">3.2.6.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Брасовского района для принятия в кратчайшие сроки соответствующих мер.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sidRPr="001F1757">
        <w:rPr>
          <w:rFonts w:ascii="Times New Roman" w:hAnsi="Times New Roman"/>
          <w:sz w:val="28"/>
          <w:szCs w:val="28"/>
        </w:rPr>
        <w:t>3.2.7.</w:t>
      </w:r>
      <w:r w:rsidRPr="001F1757">
        <w:rPr>
          <w:rFonts w:ascii="Times New Roman" w:hAnsi="Times New Roman"/>
          <w:i/>
          <w:iCs/>
          <w:sz w:val="28"/>
          <w:szCs w:val="28"/>
        </w:rPr>
        <w:t xml:space="preserve"> </w:t>
      </w:r>
      <w:r w:rsidRPr="001F1757">
        <w:rPr>
          <w:rFonts w:ascii="Times New Roman" w:hAnsi="Times New Roman"/>
          <w:sz w:val="28"/>
          <w:szCs w:val="28"/>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Брасовского района в срок не позднее 72 часов с момента начала работ. </w:t>
      </w:r>
    </w:p>
    <w:p w:rsidR="000B2982" w:rsidRDefault="000B2982" w:rsidP="00290621">
      <w:pPr>
        <w:pStyle w:val="ac"/>
        <w:ind w:firstLine="709"/>
        <w:jc w:val="both"/>
        <w:rPr>
          <w:rFonts w:ascii="Times New Roman" w:hAnsi="Times New Roman"/>
          <w:sz w:val="28"/>
          <w:szCs w:val="28"/>
        </w:rPr>
      </w:pPr>
      <w:r w:rsidRPr="001F1757">
        <w:rPr>
          <w:rFonts w:ascii="Times New Roman" w:hAnsi="Times New Roman"/>
          <w:sz w:val="28"/>
          <w:szCs w:val="28"/>
        </w:rPr>
        <w:t>В иных случаях вырубка считается самовольной и нарушает действующее законодательство РФ.</w:t>
      </w:r>
    </w:p>
    <w:p w:rsidR="000B2982" w:rsidRPr="001F1757" w:rsidRDefault="000B2982" w:rsidP="000B2982">
      <w:pPr>
        <w:pStyle w:val="ac"/>
        <w:ind w:firstLine="709"/>
        <w:jc w:val="both"/>
        <w:rPr>
          <w:rFonts w:ascii="Times New Roman" w:hAnsi="Times New Roman"/>
          <w:sz w:val="28"/>
          <w:szCs w:val="28"/>
        </w:rPr>
      </w:pPr>
    </w:p>
    <w:p w:rsidR="000B2982" w:rsidRPr="001F1757" w:rsidRDefault="000B2982" w:rsidP="000B2982">
      <w:pPr>
        <w:pStyle w:val="ac"/>
        <w:ind w:firstLine="709"/>
        <w:jc w:val="center"/>
        <w:rPr>
          <w:rFonts w:ascii="Times New Roman" w:hAnsi="Times New Roman"/>
          <w:b/>
          <w:sz w:val="28"/>
          <w:szCs w:val="28"/>
        </w:rPr>
      </w:pPr>
      <w:r w:rsidRPr="001F1757">
        <w:rPr>
          <w:rFonts w:ascii="Times New Roman" w:hAnsi="Times New Roman"/>
          <w:b/>
          <w:sz w:val="28"/>
          <w:szCs w:val="28"/>
        </w:rPr>
        <w:t>4. ПРОИЗВОДСТВО ЗЕМЛЯНЫХ РАБОТ</w:t>
      </w:r>
    </w:p>
    <w:p w:rsidR="000B2982" w:rsidRPr="001F1757" w:rsidRDefault="000B2982" w:rsidP="000B2982">
      <w:pPr>
        <w:pStyle w:val="ac"/>
        <w:ind w:firstLine="709"/>
        <w:jc w:val="both"/>
        <w:rPr>
          <w:rFonts w:ascii="Times New Roman" w:hAnsi="Times New Roman"/>
          <w:sz w:val="28"/>
          <w:szCs w:val="28"/>
          <w:u w:val="single"/>
        </w:rPr>
      </w:pPr>
    </w:p>
    <w:p w:rsidR="000B2982" w:rsidRPr="00AC7FD6" w:rsidRDefault="000B2982" w:rsidP="000B2982">
      <w:pPr>
        <w:pStyle w:val="ac"/>
        <w:ind w:firstLine="709"/>
        <w:jc w:val="center"/>
        <w:rPr>
          <w:rFonts w:ascii="Times New Roman" w:hAnsi="Times New Roman"/>
          <w:b/>
          <w:i/>
          <w:sz w:val="28"/>
          <w:szCs w:val="28"/>
        </w:rPr>
      </w:pPr>
      <w:r w:rsidRPr="00AC7FD6">
        <w:rPr>
          <w:rFonts w:ascii="Times New Roman" w:hAnsi="Times New Roman"/>
          <w:b/>
          <w:i/>
          <w:sz w:val="28"/>
          <w:szCs w:val="28"/>
        </w:rPr>
        <w:t>4.1. Порядок выдачи разрешений на осуществление земляных работ</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sidRPr="00AC7FD6">
        <w:rPr>
          <w:rFonts w:ascii="Times New Roman" w:hAnsi="Times New Roman"/>
          <w:sz w:val="28"/>
          <w:szCs w:val="28"/>
        </w:rPr>
        <w:t>4.1.1.</w:t>
      </w:r>
      <w:r w:rsidRPr="001F1757">
        <w:rPr>
          <w:rFonts w:ascii="Times New Roman" w:hAnsi="Times New Roman"/>
          <w:sz w:val="28"/>
          <w:szCs w:val="28"/>
        </w:rPr>
        <w:t xml:space="preserve"> Порядок предоставления разрешений на осуществление земляных работ на территории поселения осуществляется администрацией Брасовского района в соответствии с административным регламентом предоставления муниципальной услуги «Предоставление разрешения на осуществления земляных работ на территории муниципального образования «Локотское городское поселение» Брасовского муниципального района Брянской области, утвержденным постановлением администрации Брасовского района от 31 марта 2021г. №92  (далее – административный регламент).</w:t>
      </w:r>
    </w:p>
    <w:p w:rsidR="000B2982" w:rsidRDefault="000B2982" w:rsidP="000B2982">
      <w:pPr>
        <w:pStyle w:val="ac"/>
        <w:jc w:val="both"/>
        <w:rPr>
          <w:rFonts w:ascii="Times New Roman" w:hAnsi="Times New Roman"/>
          <w:sz w:val="28"/>
          <w:szCs w:val="28"/>
        </w:rPr>
      </w:pPr>
    </w:p>
    <w:p w:rsidR="000B2982" w:rsidRPr="00F5720C" w:rsidRDefault="000B2982" w:rsidP="000B2982">
      <w:pPr>
        <w:pStyle w:val="ac"/>
        <w:jc w:val="both"/>
        <w:rPr>
          <w:rFonts w:ascii="Times New Roman" w:hAnsi="Times New Roman"/>
          <w:color w:val="FF0000"/>
          <w:sz w:val="28"/>
          <w:szCs w:val="28"/>
        </w:rPr>
      </w:pPr>
      <w:r w:rsidRPr="001F1757">
        <w:rPr>
          <w:rFonts w:ascii="Times New Roman" w:hAnsi="Times New Roman"/>
          <w:sz w:val="28"/>
          <w:szCs w:val="28"/>
        </w:rPr>
        <w:t>4.1.2. Все земляные работы на территории поселения проводятся на основании выданного администрацией Брасовского района разрешения на</w:t>
      </w:r>
      <w:r>
        <w:rPr>
          <w:rFonts w:ascii="Times New Roman" w:hAnsi="Times New Roman"/>
          <w:sz w:val="28"/>
          <w:szCs w:val="28"/>
        </w:rPr>
        <w:t xml:space="preserve"> осуществление земляных работ, </w:t>
      </w:r>
      <w:r w:rsidRPr="001F1757">
        <w:rPr>
          <w:rFonts w:ascii="Times New Roman" w:hAnsi="Times New Roman"/>
          <w:sz w:val="28"/>
          <w:szCs w:val="28"/>
        </w:rPr>
        <w:t>согласованного в установленном порядке.</w:t>
      </w:r>
      <w:r>
        <w:rPr>
          <w:rFonts w:ascii="Times New Roman" w:hAnsi="Times New Roman"/>
          <w:sz w:val="28"/>
          <w:szCs w:val="28"/>
        </w:rPr>
        <w:t xml:space="preserve"> </w:t>
      </w:r>
    </w:p>
    <w:p w:rsidR="00290621" w:rsidRPr="001F1757" w:rsidRDefault="00290621" w:rsidP="000B2982">
      <w:pPr>
        <w:pStyle w:val="ac"/>
        <w:jc w:val="both"/>
        <w:rPr>
          <w:rFonts w:ascii="Times New Roman" w:hAnsi="Times New Roman"/>
          <w:sz w:val="28"/>
          <w:szCs w:val="28"/>
        </w:rPr>
      </w:pPr>
    </w:p>
    <w:p w:rsidR="000B2982" w:rsidRDefault="000B2982" w:rsidP="000B2982">
      <w:pPr>
        <w:pStyle w:val="ac"/>
        <w:ind w:firstLine="709"/>
        <w:jc w:val="center"/>
        <w:rPr>
          <w:rFonts w:ascii="Times New Roman" w:hAnsi="Times New Roman"/>
          <w:b/>
          <w:sz w:val="28"/>
          <w:szCs w:val="28"/>
        </w:rPr>
      </w:pPr>
      <w:r>
        <w:rPr>
          <w:rFonts w:ascii="Times New Roman" w:hAnsi="Times New Roman"/>
          <w:b/>
          <w:sz w:val="28"/>
          <w:szCs w:val="28"/>
        </w:rPr>
        <w:t>5</w:t>
      </w:r>
      <w:r w:rsidRPr="001F1757">
        <w:rPr>
          <w:rFonts w:ascii="Times New Roman" w:hAnsi="Times New Roman"/>
          <w:b/>
          <w:sz w:val="28"/>
          <w:szCs w:val="28"/>
        </w:rPr>
        <w:t xml:space="preserve">. ПОРЯДОК СОДЕРЖАНИЯ СИСТЕМЫ ДРЕНАЖЕЙ </w:t>
      </w:r>
    </w:p>
    <w:p w:rsidR="000B2982" w:rsidRPr="001F1757" w:rsidRDefault="000B2982" w:rsidP="000B2982">
      <w:pPr>
        <w:pStyle w:val="ac"/>
        <w:ind w:firstLine="709"/>
        <w:jc w:val="center"/>
        <w:rPr>
          <w:rFonts w:ascii="Times New Roman" w:hAnsi="Times New Roman"/>
          <w:b/>
          <w:sz w:val="28"/>
          <w:szCs w:val="28"/>
        </w:rPr>
      </w:pPr>
      <w:r w:rsidRPr="001F1757">
        <w:rPr>
          <w:rFonts w:ascii="Times New Roman" w:hAnsi="Times New Roman"/>
          <w:b/>
          <w:sz w:val="28"/>
          <w:szCs w:val="28"/>
        </w:rPr>
        <w:t>И ЛИВНЕВОЙ КАНАЛИЗАЦИИ</w:t>
      </w:r>
      <w:r>
        <w:rPr>
          <w:rFonts w:ascii="Times New Roman" w:hAnsi="Times New Roman"/>
          <w:b/>
          <w:sz w:val="28"/>
          <w:szCs w:val="28"/>
        </w:rPr>
        <w:t xml:space="preserve"> </w:t>
      </w:r>
    </w:p>
    <w:p w:rsidR="000B2982" w:rsidRPr="001F1757" w:rsidRDefault="000B2982" w:rsidP="000B2982">
      <w:pPr>
        <w:pStyle w:val="ac"/>
        <w:ind w:firstLine="709"/>
        <w:jc w:val="both"/>
        <w:rPr>
          <w:rFonts w:ascii="Times New Roman" w:hAnsi="Times New Roman"/>
          <w:b/>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5</w:t>
      </w:r>
      <w:r w:rsidRPr="001F1757">
        <w:rPr>
          <w:rFonts w:ascii="Times New Roman" w:hAnsi="Times New Roman"/>
          <w:sz w:val="28"/>
          <w:szCs w:val="28"/>
        </w:rPr>
        <w:t>.1.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5</w:t>
      </w:r>
      <w:r w:rsidRPr="001F1757">
        <w:rPr>
          <w:rFonts w:ascii="Times New Roman" w:hAnsi="Times New Roman"/>
          <w:sz w:val="28"/>
          <w:szCs w:val="28"/>
        </w:rPr>
        <w:t xml:space="preserve">.2.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w:t>
      </w:r>
      <w:r>
        <w:rPr>
          <w:rFonts w:ascii="Times New Roman" w:hAnsi="Times New Roman"/>
          <w:sz w:val="28"/>
          <w:szCs w:val="28"/>
        </w:rPr>
        <w:t>документации (НТД), ГОСТ 8020-2016</w:t>
      </w:r>
      <w:r w:rsidRPr="001F1757">
        <w:rPr>
          <w:rFonts w:ascii="Times New Roman" w:hAnsi="Times New Roman"/>
          <w:sz w:val="28"/>
          <w:szCs w:val="28"/>
        </w:rPr>
        <w:t xml:space="preserve"> «Конструкции бетонные и железобетонные для колодцев канализационных, водопроводных и газопроводных сетей. Технические условия» в том числе: </w:t>
      </w:r>
    </w:p>
    <w:p w:rsidR="000B2982" w:rsidRPr="007C65BB" w:rsidRDefault="000B2982" w:rsidP="000B2982">
      <w:pPr>
        <w:pStyle w:val="ac"/>
        <w:numPr>
          <w:ilvl w:val="0"/>
          <w:numId w:val="23"/>
        </w:numPr>
        <w:ind w:left="0" w:firstLine="360"/>
        <w:jc w:val="both"/>
        <w:rPr>
          <w:rFonts w:ascii="Times New Roman" w:hAnsi="Times New Roman"/>
          <w:sz w:val="28"/>
          <w:szCs w:val="28"/>
        </w:rPr>
      </w:pPr>
      <w:r w:rsidRPr="007C65BB">
        <w:rPr>
          <w:rFonts w:ascii="Times New Roman" w:hAnsi="Times New Roman"/>
          <w:sz w:val="28"/>
          <w:szCs w:val="28"/>
        </w:rPr>
        <w:t>смотровые колодцы и камеры должны быть закрыты специальными крышками, изготовленными в соответствии с требованиями НТД;</w:t>
      </w:r>
    </w:p>
    <w:p w:rsidR="000B2982" w:rsidRPr="001F1757" w:rsidRDefault="000B2982" w:rsidP="000B2982">
      <w:pPr>
        <w:pStyle w:val="ac"/>
        <w:numPr>
          <w:ilvl w:val="0"/>
          <w:numId w:val="23"/>
        </w:numPr>
        <w:ind w:left="0" w:firstLine="360"/>
        <w:jc w:val="both"/>
        <w:rPr>
          <w:rFonts w:ascii="Times New Roman" w:hAnsi="Times New Roman"/>
          <w:sz w:val="28"/>
          <w:szCs w:val="28"/>
        </w:rPr>
      </w:pPr>
      <w:r w:rsidRPr="001F1757">
        <w:rPr>
          <w:rFonts w:ascii="Times New Roman" w:hAnsi="Times New Roman"/>
          <w:sz w:val="28"/>
          <w:szCs w:val="28"/>
        </w:rPr>
        <w:t>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0B2982" w:rsidRPr="001F1757" w:rsidRDefault="000B2982" w:rsidP="000B2982">
      <w:pPr>
        <w:pStyle w:val="ac"/>
        <w:numPr>
          <w:ilvl w:val="0"/>
          <w:numId w:val="23"/>
        </w:numPr>
        <w:ind w:left="0" w:firstLine="360"/>
        <w:jc w:val="both"/>
        <w:rPr>
          <w:rFonts w:ascii="Times New Roman" w:hAnsi="Times New Roman"/>
          <w:sz w:val="28"/>
          <w:szCs w:val="28"/>
        </w:rPr>
      </w:pPr>
      <w:r w:rsidRPr="001F1757">
        <w:rPr>
          <w:rFonts w:ascii="Times New Roman" w:hAnsi="Times New Roman"/>
          <w:sz w:val="28"/>
          <w:szCs w:val="28"/>
        </w:rPr>
        <w:t>конструкция люков, крышек смотровых колодцев, дождеприемников и камер должна исключать возможность их сдвига колесами автотранспорта;</w:t>
      </w:r>
    </w:p>
    <w:p w:rsidR="000B2982" w:rsidRPr="001F1757" w:rsidRDefault="000B2982" w:rsidP="000B2982">
      <w:pPr>
        <w:pStyle w:val="ac"/>
        <w:numPr>
          <w:ilvl w:val="0"/>
          <w:numId w:val="23"/>
        </w:numPr>
        <w:ind w:left="0" w:firstLine="360"/>
        <w:jc w:val="both"/>
        <w:rPr>
          <w:rFonts w:ascii="Times New Roman" w:hAnsi="Times New Roman"/>
          <w:sz w:val="28"/>
          <w:szCs w:val="28"/>
        </w:rPr>
      </w:pPr>
      <w:r w:rsidRPr="001F1757">
        <w:rPr>
          <w:rFonts w:ascii="Times New Roman" w:hAnsi="Times New Roman"/>
          <w:sz w:val="28"/>
          <w:szCs w:val="28"/>
        </w:rPr>
        <w:t>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0B2982" w:rsidRPr="001F1757" w:rsidRDefault="000B2982" w:rsidP="000B2982">
      <w:pPr>
        <w:pStyle w:val="ac"/>
        <w:numPr>
          <w:ilvl w:val="0"/>
          <w:numId w:val="23"/>
        </w:numPr>
        <w:jc w:val="both"/>
        <w:rPr>
          <w:rFonts w:ascii="Times New Roman" w:hAnsi="Times New Roman"/>
          <w:sz w:val="28"/>
          <w:szCs w:val="28"/>
        </w:rPr>
      </w:pPr>
      <w:r w:rsidRPr="001F1757">
        <w:rPr>
          <w:rFonts w:ascii="Times New Roman" w:hAnsi="Times New Roman"/>
          <w:sz w:val="28"/>
          <w:szCs w:val="28"/>
        </w:rPr>
        <w:t>дефектные крышки, люки колодцев должны своевременно заменяться;</w:t>
      </w:r>
    </w:p>
    <w:p w:rsidR="000B2982" w:rsidRPr="001F1757" w:rsidRDefault="000B2982" w:rsidP="000B2982">
      <w:pPr>
        <w:pStyle w:val="ac"/>
        <w:numPr>
          <w:ilvl w:val="0"/>
          <w:numId w:val="23"/>
        </w:numPr>
        <w:ind w:left="0" w:firstLine="360"/>
        <w:jc w:val="both"/>
        <w:rPr>
          <w:rFonts w:ascii="Times New Roman" w:hAnsi="Times New Roman"/>
          <w:sz w:val="28"/>
          <w:szCs w:val="28"/>
        </w:rPr>
      </w:pPr>
      <w:r w:rsidRPr="001F1757">
        <w:rPr>
          <w:rFonts w:ascii="Times New Roman" w:hAnsi="Times New Roman"/>
          <w:sz w:val="28"/>
          <w:szCs w:val="28"/>
        </w:rPr>
        <w:t>должны своевременно производиться ремонт колодцев и регулировка люков на поверхности;</w:t>
      </w:r>
    </w:p>
    <w:p w:rsidR="000B2982" w:rsidRPr="001F1757" w:rsidRDefault="000B2982" w:rsidP="000B2982">
      <w:pPr>
        <w:pStyle w:val="ac"/>
        <w:numPr>
          <w:ilvl w:val="0"/>
          <w:numId w:val="23"/>
        </w:numPr>
        <w:ind w:left="0" w:firstLine="360"/>
        <w:jc w:val="both"/>
        <w:rPr>
          <w:rFonts w:ascii="Times New Roman" w:hAnsi="Times New Roman"/>
          <w:sz w:val="28"/>
          <w:szCs w:val="28"/>
        </w:rPr>
      </w:pPr>
      <w:r w:rsidRPr="001F1757">
        <w:rPr>
          <w:rFonts w:ascii="Times New Roman" w:hAnsi="Times New Roman"/>
          <w:sz w:val="28"/>
          <w:szCs w:val="28"/>
        </w:rPr>
        <w:t>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0B2982" w:rsidRPr="001F1757" w:rsidRDefault="000B2982" w:rsidP="000B2982">
      <w:pPr>
        <w:pStyle w:val="ac"/>
        <w:numPr>
          <w:ilvl w:val="0"/>
          <w:numId w:val="23"/>
        </w:numPr>
        <w:ind w:left="0" w:firstLine="360"/>
        <w:jc w:val="both"/>
        <w:rPr>
          <w:rFonts w:ascii="Times New Roman" w:hAnsi="Times New Roman"/>
          <w:sz w:val="28"/>
          <w:szCs w:val="28"/>
        </w:rPr>
      </w:pPr>
      <w:r w:rsidRPr="001F1757">
        <w:rPr>
          <w:rFonts w:ascii="Times New Roman" w:hAnsi="Times New Roman"/>
          <w:sz w:val="28"/>
          <w:szCs w:val="28"/>
        </w:rPr>
        <w:t>должен своевременно производиться капитальный ремонт систем дренажей и дождевой канализации, в том числе смотровых колодцев, камер;</w:t>
      </w:r>
    </w:p>
    <w:p w:rsidR="000B2982" w:rsidRPr="001F1757" w:rsidRDefault="000B2982" w:rsidP="000B2982">
      <w:pPr>
        <w:pStyle w:val="ac"/>
        <w:numPr>
          <w:ilvl w:val="0"/>
          <w:numId w:val="23"/>
        </w:numPr>
        <w:ind w:left="0" w:firstLine="360"/>
        <w:jc w:val="both"/>
        <w:rPr>
          <w:rFonts w:ascii="Times New Roman" w:hAnsi="Times New Roman"/>
          <w:sz w:val="28"/>
          <w:szCs w:val="28"/>
        </w:rPr>
      </w:pPr>
      <w:r w:rsidRPr="001F1757">
        <w:rPr>
          <w:rFonts w:ascii="Times New Roman" w:hAnsi="Times New Roman"/>
          <w:sz w:val="28"/>
          <w:szCs w:val="28"/>
        </w:rPr>
        <w:t>в зимнее время крышки колодцев должны быть расчищены от снега и наледи;</w:t>
      </w:r>
    </w:p>
    <w:p w:rsidR="000B2982" w:rsidRPr="001F1757" w:rsidRDefault="000B2982" w:rsidP="000B2982">
      <w:pPr>
        <w:pStyle w:val="ac"/>
        <w:numPr>
          <w:ilvl w:val="0"/>
          <w:numId w:val="23"/>
        </w:numPr>
        <w:ind w:left="0" w:firstLine="284"/>
        <w:jc w:val="both"/>
        <w:rPr>
          <w:rFonts w:ascii="Times New Roman" w:hAnsi="Times New Roman"/>
          <w:sz w:val="28"/>
          <w:szCs w:val="28"/>
        </w:rPr>
      </w:pPr>
      <w:r w:rsidRPr="001F1757">
        <w:rPr>
          <w:rFonts w:ascii="Times New Roman" w:hAnsi="Times New Roman"/>
          <w:sz w:val="28"/>
          <w:szCs w:val="28"/>
        </w:rPr>
        <w:t>землепользователи не должны допускать застаивания поверхностных вод, подтопления и затопления территории.</w:t>
      </w:r>
    </w:p>
    <w:p w:rsidR="000B2982" w:rsidRDefault="000B2982" w:rsidP="000B2982">
      <w:pPr>
        <w:pStyle w:val="ac"/>
        <w:jc w:val="both"/>
        <w:rPr>
          <w:rFonts w:ascii="Times New Roman" w:hAnsi="Times New Roman"/>
          <w:iCs/>
          <w:sz w:val="28"/>
          <w:szCs w:val="28"/>
        </w:rPr>
      </w:pPr>
    </w:p>
    <w:p w:rsidR="000B2982" w:rsidRPr="001F1757" w:rsidRDefault="000B2982" w:rsidP="000B2982">
      <w:pPr>
        <w:pStyle w:val="ac"/>
        <w:jc w:val="both"/>
        <w:rPr>
          <w:rFonts w:ascii="Times New Roman" w:hAnsi="Times New Roman"/>
          <w:iCs/>
          <w:sz w:val="28"/>
          <w:szCs w:val="28"/>
        </w:rPr>
      </w:pPr>
      <w:r>
        <w:rPr>
          <w:rFonts w:ascii="Times New Roman" w:hAnsi="Times New Roman"/>
          <w:iCs/>
          <w:sz w:val="28"/>
          <w:szCs w:val="28"/>
        </w:rPr>
        <w:t>5</w:t>
      </w:r>
      <w:r w:rsidRPr="001F1757">
        <w:rPr>
          <w:rFonts w:ascii="Times New Roman" w:hAnsi="Times New Roman"/>
          <w:iCs/>
          <w:sz w:val="28"/>
          <w:szCs w:val="28"/>
        </w:rPr>
        <w:t>.3. Не допускается в период весеннего паводка сброс снега и сколотого льда в колодцы любых сетей.</w:t>
      </w:r>
    </w:p>
    <w:p w:rsidR="000B2982" w:rsidRDefault="000B2982" w:rsidP="000B2982">
      <w:pPr>
        <w:pStyle w:val="ac"/>
        <w:jc w:val="both"/>
        <w:rPr>
          <w:rFonts w:ascii="Times New Roman" w:hAnsi="Times New Roman"/>
          <w:iCs/>
          <w:sz w:val="28"/>
          <w:szCs w:val="28"/>
        </w:rPr>
      </w:pPr>
    </w:p>
    <w:p w:rsidR="000B2982" w:rsidRPr="001F1757" w:rsidRDefault="000B2982" w:rsidP="000B2982">
      <w:pPr>
        <w:pStyle w:val="ac"/>
        <w:jc w:val="both"/>
        <w:rPr>
          <w:rFonts w:ascii="Times New Roman" w:hAnsi="Times New Roman"/>
          <w:iCs/>
          <w:sz w:val="28"/>
          <w:szCs w:val="28"/>
        </w:rPr>
      </w:pPr>
      <w:r>
        <w:rPr>
          <w:rFonts w:ascii="Times New Roman" w:hAnsi="Times New Roman"/>
          <w:iCs/>
          <w:sz w:val="28"/>
          <w:szCs w:val="28"/>
        </w:rPr>
        <w:t>5</w:t>
      </w:r>
      <w:r w:rsidRPr="001F1757">
        <w:rPr>
          <w:rFonts w:ascii="Times New Roman" w:hAnsi="Times New Roman"/>
          <w:iCs/>
          <w:sz w:val="28"/>
          <w:szCs w:val="28"/>
        </w:rPr>
        <w:t>.4. Не допускается сброс мусора в колодцы любых сетей.</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5</w:t>
      </w:r>
      <w:r w:rsidRPr="001F1757">
        <w:rPr>
          <w:rFonts w:ascii="Times New Roman" w:hAnsi="Times New Roman"/>
          <w:sz w:val="28"/>
          <w:szCs w:val="28"/>
        </w:rPr>
        <w:t>.5. Настоящими правилами системы дренажей и ливневой канализации поселения разделаются на категории А, Б, В, Г.</w:t>
      </w:r>
    </w:p>
    <w:p w:rsidR="000B2982" w:rsidRPr="001F1757" w:rsidRDefault="000B2982" w:rsidP="000B2982">
      <w:pPr>
        <w:pStyle w:val="ac"/>
        <w:numPr>
          <w:ilvl w:val="0"/>
          <w:numId w:val="24"/>
        </w:numPr>
        <w:ind w:left="0" w:firstLine="360"/>
        <w:jc w:val="both"/>
        <w:rPr>
          <w:rFonts w:ascii="Times New Roman" w:hAnsi="Times New Roman"/>
          <w:sz w:val="28"/>
          <w:szCs w:val="28"/>
        </w:rPr>
      </w:pPr>
      <w:r w:rsidRPr="001F1757">
        <w:rPr>
          <w:rFonts w:ascii="Times New Roman" w:hAnsi="Times New Roman"/>
          <w:sz w:val="28"/>
          <w:szCs w:val="28"/>
        </w:rPr>
        <w:t>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0B2982" w:rsidRPr="001F1757" w:rsidRDefault="000B2982" w:rsidP="000B2982">
      <w:pPr>
        <w:pStyle w:val="ac"/>
        <w:numPr>
          <w:ilvl w:val="0"/>
          <w:numId w:val="24"/>
        </w:numPr>
        <w:ind w:left="0" w:firstLine="360"/>
        <w:jc w:val="both"/>
        <w:rPr>
          <w:rFonts w:ascii="Times New Roman" w:hAnsi="Times New Roman"/>
          <w:sz w:val="28"/>
          <w:szCs w:val="28"/>
        </w:rPr>
      </w:pPr>
      <w:r w:rsidRPr="001F1757">
        <w:rPr>
          <w:rFonts w:ascii="Times New Roman" w:hAnsi="Times New Roman"/>
          <w:sz w:val="28"/>
          <w:szCs w:val="28"/>
        </w:rPr>
        <w:t>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0B2982" w:rsidRPr="001F1757" w:rsidRDefault="000B2982" w:rsidP="000B2982">
      <w:pPr>
        <w:pStyle w:val="ac"/>
        <w:ind w:firstLine="720"/>
        <w:jc w:val="both"/>
        <w:rPr>
          <w:rFonts w:ascii="Times New Roman" w:hAnsi="Times New Roman"/>
          <w:sz w:val="28"/>
          <w:szCs w:val="28"/>
        </w:rPr>
      </w:pPr>
      <w:r w:rsidRPr="001F1757">
        <w:rPr>
          <w:rFonts w:ascii="Times New Roman" w:hAnsi="Times New Roman"/>
          <w:sz w:val="28"/>
          <w:szCs w:val="28"/>
        </w:rPr>
        <w:t>Ответственность за содержание и своевременную прочистку сетей категории Б несут лица, осуществляющие их обслуживание.</w:t>
      </w:r>
    </w:p>
    <w:p w:rsidR="000B2982" w:rsidRPr="001F1757" w:rsidRDefault="000B2982" w:rsidP="000B2982">
      <w:pPr>
        <w:pStyle w:val="ac"/>
        <w:numPr>
          <w:ilvl w:val="0"/>
          <w:numId w:val="24"/>
        </w:numPr>
        <w:ind w:left="0" w:firstLine="360"/>
        <w:jc w:val="both"/>
        <w:rPr>
          <w:rFonts w:ascii="Times New Roman" w:hAnsi="Times New Roman"/>
          <w:sz w:val="28"/>
          <w:szCs w:val="28"/>
        </w:rPr>
      </w:pPr>
      <w:r w:rsidRPr="001F1757">
        <w:rPr>
          <w:rFonts w:ascii="Times New Roman" w:hAnsi="Times New Roman"/>
          <w:sz w:val="28"/>
          <w:szCs w:val="28"/>
        </w:rPr>
        <w:t>К сетям категории</w:t>
      </w:r>
      <w:proofErr w:type="gramStart"/>
      <w:r w:rsidRPr="001F1757">
        <w:rPr>
          <w:rFonts w:ascii="Times New Roman" w:hAnsi="Times New Roman"/>
          <w:sz w:val="28"/>
          <w:szCs w:val="28"/>
        </w:rPr>
        <w:t xml:space="preserve"> В</w:t>
      </w:r>
      <w:proofErr w:type="gramEnd"/>
      <w:r w:rsidRPr="001F1757">
        <w:rPr>
          <w:rFonts w:ascii="Times New Roman" w:hAnsi="Times New Roman"/>
          <w:sz w:val="28"/>
          <w:szCs w:val="28"/>
        </w:rPr>
        <w:t xml:space="preserve"> относятся магистральные сети ливневой канализации, построенные в комплексе с автодорогами.</w:t>
      </w:r>
    </w:p>
    <w:p w:rsidR="000B2982" w:rsidRPr="001F1757" w:rsidRDefault="000B2982" w:rsidP="000B2982">
      <w:pPr>
        <w:pStyle w:val="ac"/>
        <w:ind w:firstLine="720"/>
        <w:jc w:val="both"/>
        <w:rPr>
          <w:rFonts w:ascii="Times New Roman" w:hAnsi="Times New Roman"/>
          <w:sz w:val="28"/>
          <w:szCs w:val="28"/>
        </w:rPr>
      </w:pPr>
      <w:r w:rsidRPr="001F1757">
        <w:rPr>
          <w:rFonts w:ascii="Times New Roman" w:hAnsi="Times New Roman"/>
          <w:sz w:val="28"/>
          <w:szCs w:val="28"/>
        </w:rPr>
        <w:t>Ответственность за содержание и своевременную прочистку сетей категории</w:t>
      </w:r>
      <w:proofErr w:type="gramStart"/>
      <w:r w:rsidRPr="001F1757">
        <w:rPr>
          <w:rFonts w:ascii="Times New Roman" w:hAnsi="Times New Roman"/>
          <w:sz w:val="28"/>
          <w:szCs w:val="28"/>
        </w:rPr>
        <w:t xml:space="preserve"> В</w:t>
      </w:r>
      <w:proofErr w:type="gramEnd"/>
      <w:r w:rsidRPr="001F1757">
        <w:rPr>
          <w:rFonts w:ascii="Times New Roman" w:hAnsi="Times New Roman"/>
          <w:sz w:val="28"/>
          <w:szCs w:val="28"/>
        </w:rPr>
        <w:t xml:space="preserve"> несут лица, осуществляющие функции по содержанию автомобильных дорог.</w:t>
      </w:r>
    </w:p>
    <w:p w:rsidR="000B2982" w:rsidRPr="001F1757" w:rsidRDefault="000B2982" w:rsidP="000B2982">
      <w:pPr>
        <w:pStyle w:val="ac"/>
        <w:numPr>
          <w:ilvl w:val="0"/>
          <w:numId w:val="24"/>
        </w:numPr>
        <w:jc w:val="both"/>
        <w:rPr>
          <w:rFonts w:ascii="Times New Roman" w:hAnsi="Times New Roman"/>
          <w:sz w:val="28"/>
          <w:szCs w:val="28"/>
        </w:rPr>
      </w:pPr>
      <w:r w:rsidRPr="001F1757">
        <w:rPr>
          <w:rFonts w:ascii="Times New Roman" w:hAnsi="Times New Roman"/>
          <w:sz w:val="28"/>
          <w:szCs w:val="28"/>
        </w:rPr>
        <w:t>К сетям категории Г относятся сопутствующие дренажи тепловых сетей.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0B2982" w:rsidRPr="001F1757" w:rsidRDefault="000B2982" w:rsidP="000B2982">
      <w:pPr>
        <w:pStyle w:val="ac"/>
        <w:jc w:val="both"/>
        <w:rPr>
          <w:rFonts w:ascii="Times New Roman" w:hAnsi="Times New Roman"/>
          <w:iCs/>
          <w:sz w:val="28"/>
          <w:szCs w:val="28"/>
        </w:rPr>
      </w:pPr>
      <w:r>
        <w:rPr>
          <w:rFonts w:ascii="Times New Roman" w:hAnsi="Times New Roman"/>
          <w:sz w:val="28"/>
          <w:szCs w:val="28"/>
        </w:rPr>
        <w:t>5</w:t>
      </w:r>
      <w:r w:rsidRPr="001F1757">
        <w:rPr>
          <w:rFonts w:ascii="Times New Roman" w:hAnsi="Times New Roman"/>
          <w:sz w:val="28"/>
          <w:szCs w:val="28"/>
        </w:rPr>
        <w:t>.6.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0B2982" w:rsidRPr="001F1757" w:rsidRDefault="000B2982" w:rsidP="00F5720C">
      <w:pPr>
        <w:pStyle w:val="ac"/>
        <w:jc w:val="both"/>
        <w:rPr>
          <w:rFonts w:ascii="Times New Roman" w:hAnsi="Times New Roman"/>
          <w:iCs/>
          <w:sz w:val="28"/>
          <w:szCs w:val="28"/>
        </w:rPr>
      </w:pPr>
    </w:p>
    <w:p w:rsidR="000B2982" w:rsidRPr="001F1757" w:rsidRDefault="000B2982" w:rsidP="000B2982">
      <w:pPr>
        <w:pStyle w:val="ac"/>
        <w:ind w:firstLine="709"/>
        <w:jc w:val="center"/>
        <w:rPr>
          <w:rFonts w:ascii="Times New Roman" w:hAnsi="Times New Roman"/>
          <w:b/>
          <w:iCs/>
          <w:sz w:val="28"/>
          <w:szCs w:val="28"/>
        </w:rPr>
      </w:pPr>
      <w:r>
        <w:rPr>
          <w:rFonts w:ascii="Times New Roman" w:hAnsi="Times New Roman"/>
          <w:b/>
          <w:iCs/>
          <w:sz w:val="28"/>
          <w:szCs w:val="28"/>
        </w:rPr>
        <w:t>6</w:t>
      </w:r>
      <w:r w:rsidRPr="001F1757">
        <w:rPr>
          <w:rFonts w:ascii="Times New Roman" w:hAnsi="Times New Roman"/>
          <w:b/>
          <w:iCs/>
          <w:sz w:val="28"/>
          <w:szCs w:val="28"/>
        </w:rPr>
        <w:t>. СОДЕРЖАНИЕ СТРОИТЕЛЬНЫХ ОБЪЕКТОВ</w:t>
      </w:r>
    </w:p>
    <w:p w:rsidR="000B2982" w:rsidRPr="001F1757" w:rsidRDefault="000B2982" w:rsidP="000B2982">
      <w:pPr>
        <w:pStyle w:val="ac"/>
        <w:ind w:firstLine="709"/>
        <w:jc w:val="both"/>
        <w:rPr>
          <w:rFonts w:ascii="Times New Roman" w:hAnsi="Times New Roman"/>
          <w:b/>
          <w:iCs/>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6</w:t>
      </w:r>
      <w:r w:rsidRPr="001F1757">
        <w:rPr>
          <w:rFonts w:ascii="Times New Roman" w:hAnsi="Times New Roman"/>
          <w:sz w:val="28"/>
          <w:szCs w:val="28"/>
        </w:rPr>
        <w:t>.1.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6</w:t>
      </w:r>
      <w:r w:rsidRPr="001F1757">
        <w:rPr>
          <w:rFonts w:ascii="Times New Roman" w:hAnsi="Times New Roman"/>
          <w:sz w:val="28"/>
          <w:szCs w:val="28"/>
        </w:rPr>
        <w:t>.2.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r>
        <w:rPr>
          <w:rFonts w:ascii="Times New Roman" w:hAnsi="Times New Roman"/>
          <w:sz w:val="28"/>
          <w:szCs w:val="28"/>
        </w:rPr>
        <w:t xml:space="preserve"> </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Конструкция ограждения должна соответствовать следующим требованиям:</w:t>
      </w:r>
    </w:p>
    <w:p w:rsidR="000B2982" w:rsidRPr="001F1757" w:rsidRDefault="000B2982" w:rsidP="000B2982">
      <w:pPr>
        <w:pStyle w:val="ac"/>
        <w:numPr>
          <w:ilvl w:val="0"/>
          <w:numId w:val="26"/>
        </w:numPr>
        <w:jc w:val="both"/>
        <w:rPr>
          <w:rFonts w:ascii="Times New Roman" w:hAnsi="Times New Roman"/>
          <w:sz w:val="28"/>
          <w:szCs w:val="28"/>
        </w:rPr>
      </w:pPr>
      <w:r w:rsidRPr="001F1757">
        <w:rPr>
          <w:rFonts w:ascii="Times New Roman" w:hAnsi="Times New Roman"/>
          <w:sz w:val="28"/>
          <w:szCs w:val="28"/>
        </w:rPr>
        <w:t>высота ограждения строительной площадки не менее 1,6 м;</w:t>
      </w:r>
    </w:p>
    <w:p w:rsidR="000B2982" w:rsidRPr="001F1757" w:rsidRDefault="000B2982" w:rsidP="000B2982">
      <w:pPr>
        <w:pStyle w:val="ac"/>
        <w:numPr>
          <w:ilvl w:val="0"/>
          <w:numId w:val="26"/>
        </w:numPr>
        <w:ind w:left="0" w:firstLine="360"/>
        <w:jc w:val="both"/>
        <w:rPr>
          <w:rFonts w:ascii="Times New Roman" w:hAnsi="Times New Roman"/>
          <w:sz w:val="28"/>
          <w:szCs w:val="28"/>
        </w:rPr>
      </w:pPr>
      <w:r w:rsidRPr="001F1757">
        <w:rPr>
          <w:rFonts w:ascii="Times New Roman" w:hAnsi="Times New Roman"/>
          <w:sz w:val="28"/>
          <w:szCs w:val="28"/>
        </w:rPr>
        <w:t>высота ограждения участков производства земляных работ – не менее 1,2 м;</w:t>
      </w:r>
    </w:p>
    <w:p w:rsidR="000B2982" w:rsidRPr="001F1757" w:rsidRDefault="000B2982" w:rsidP="000B2982">
      <w:pPr>
        <w:pStyle w:val="ac"/>
        <w:numPr>
          <w:ilvl w:val="0"/>
          <w:numId w:val="26"/>
        </w:numPr>
        <w:ind w:left="0" w:firstLine="360"/>
        <w:jc w:val="both"/>
        <w:rPr>
          <w:rFonts w:ascii="Times New Roman" w:hAnsi="Times New Roman"/>
          <w:sz w:val="28"/>
          <w:szCs w:val="28"/>
        </w:rPr>
      </w:pPr>
      <w:r w:rsidRPr="001F1757">
        <w:rPr>
          <w:rFonts w:ascii="Times New Roman" w:hAnsi="Times New Roman"/>
          <w:sz w:val="28"/>
          <w:szCs w:val="28"/>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0B2982" w:rsidRPr="001F1757" w:rsidRDefault="000B2982" w:rsidP="000B2982">
      <w:pPr>
        <w:pStyle w:val="ac"/>
        <w:numPr>
          <w:ilvl w:val="0"/>
          <w:numId w:val="26"/>
        </w:numPr>
        <w:ind w:left="0" w:firstLine="360"/>
        <w:jc w:val="both"/>
        <w:rPr>
          <w:rFonts w:ascii="Times New Roman" w:hAnsi="Times New Roman"/>
          <w:sz w:val="28"/>
          <w:szCs w:val="28"/>
        </w:rPr>
      </w:pPr>
      <w:r w:rsidRPr="001F1757">
        <w:rPr>
          <w:rFonts w:ascii="Times New Roman" w:hAnsi="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6</w:t>
      </w:r>
      <w:r w:rsidRPr="001F1757">
        <w:rPr>
          <w:rFonts w:ascii="Times New Roman" w:hAnsi="Times New Roman"/>
          <w:sz w:val="28"/>
          <w:szCs w:val="28"/>
        </w:rPr>
        <w:t>.3.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0B2982" w:rsidRDefault="000B2982" w:rsidP="000B2982">
      <w:pPr>
        <w:pStyle w:val="ac"/>
        <w:jc w:val="both"/>
        <w:rPr>
          <w:rFonts w:ascii="Times New Roman" w:hAnsi="Times New Roman"/>
          <w:sz w:val="28"/>
          <w:szCs w:val="28"/>
        </w:rPr>
      </w:pPr>
    </w:p>
    <w:p w:rsidR="000B2982" w:rsidRDefault="000B2982" w:rsidP="000B2982">
      <w:pPr>
        <w:pStyle w:val="ac"/>
        <w:jc w:val="both"/>
        <w:rPr>
          <w:rFonts w:ascii="Times New Roman" w:hAnsi="Times New Roman"/>
          <w:color w:val="FF0000"/>
          <w:sz w:val="28"/>
          <w:szCs w:val="28"/>
        </w:rPr>
      </w:pPr>
      <w:r>
        <w:rPr>
          <w:rFonts w:ascii="Times New Roman" w:hAnsi="Times New Roman"/>
          <w:sz w:val="28"/>
          <w:szCs w:val="28"/>
        </w:rPr>
        <w:t>6</w:t>
      </w:r>
      <w:r w:rsidRPr="001F1757">
        <w:rPr>
          <w:rFonts w:ascii="Times New Roman" w:hAnsi="Times New Roman"/>
          <w:sz w:val="28"/>
          <w:szCs w:val="28"/>
        </w:rPr>
        <w:t xml:space="preserve">.4. </w:t>
      </w:r>
      <w:r w:rsidRPr="00130446">
        <w:rPr>
          <w:rFonts w:ascii="Times New Roman" w:hAnsi="Times New Roman"/>
          <w:sz w:val="28"/>
          <w:szCs w:val="28"/>
        </w:rPr>
        <w:t xml:space="preserve">Подъездные пути к строительной площадке должны иметь твердое </w:t>
      </w:r>
      <w:proofErr w:type="spellStart"/>
      <w:r w:rsidRPr="00130446">
        <w:rPr>
          <w:rFonts w:ascii="Times New Roman" w:hAnsi="Times New Roman"/>
          <w:sz w:val="28"/>
          <w:szCs w:val="28"/>
        </w:rPr>
        <w:t>непылящее</w:t>
      </w:r>
      <w:proofErr w:type="spellEnd"/>
      <w:r w:rsidRPr="00130446">
        <w:rPr>
          <w:rFonts w:ascii="Times New Roman" w:hAnsi="Times New Roman"/>
          <w:sz w:val="28"/>
          <w:szCs w:val="28"/>
        </w:rPr>
        <w:t xml:space="preserve"> покрытие.</w:t>
      </w:r>
      <w:r>
        <w:rPr>
          <w:rFonts w:ascii="Times New Roman" w:hAnsi="Times New Roman"/>
          <w:sz w:val="28"/>
          <w:szCs w:val="28"/>
        </w:rPr>
        <w:t xml:space="preserve"> </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6</w:t>
      </w:r>
      <w:r w:rsidRPr="001F1757">
        <w:rPr>
          <w:rFonts w:ascii="Times New Roman" w:hAnsi="Times New Roman"/>
          <w:sz w:val="28"/>
          <w:szCs w:val="28"/>
        </w:rPr>
        <w:t>.5.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6</w:t>
      </w:r>
      <w:r w:rsidRPr="001F1757">
        <w:rPr>
          <w:rFonts w:ascii="Times New Roman" w:hAnsi="Times New Roman"/>
          <w:sz w:val="28"/>
          <w:szCs w:val="28"/>
        </w:rPr>
        <w:t xml:space="preserve">.6. В случае сохранения в зоне строительства зеленых насаждений должны приниматься меры по их защите. </w:t>
      </w:r>
    </w:p>
    <w:p w:rsidR="000B2982" w:rsidRPr="001F1757" w:rsidRDefault="000B2982" w:rsidP="00F5720C">
      <w:pPr>
        <w:pStyle w:val="ac"/>
        <w:jc w:val="both"/>
        <w:rPr>
          <w:rFonts w:ascii="Times New Roman" w:hAnsi="Times New Roman"/>
          <w:sz w:val="28"/>
          <w:szCs w:val="28"/>
        </w:rPr>
      </w:pPr>
    </w:p>
    <w:p w:rsidR="000B2982" w:rsidRPr="001F1757" w:rsidRDefault="000B2982" w:rsidP="000B2982">
      <w:pPr>
        <w:pStyle w:val="ac"/>
        <w:ind w:firstLine="709"/>
        <w:jc w:val="center"/>
        <w:rPr>
          <w:rFonts w:ascii="Times New Roman" w:hAnsi="Times New Roman"/>
          <w:b/>
          <w:sz w:val="28"/>
          <w:szCs w:val="28"/>
        </w:rPr>
      </w:pPr>
      <w:r>
        <w:rPr>
          <w:rFonts w:ascii="Times New Roman" w:hAnsi="Times New Roman"/>
          <w:b/>
          <w:sz w:val="28"/>
          <w:szCs w:val="28"/>
        </w:rPr>
        <w:t>7</w:t>
      </w:r>
      <w:r w:rsidRPr="001F1757">
        <w:rPr>
          <w:rFonts w:ascii="Times New Roman" w:hAnsi="Times New Roman"/>
          <w:b/>
          <w:sz w:val="28"/>
          <w:szCs w:val="28"/>
        </w:rPr>
        <w:t>. ЗАКЛЮЧИТЕЛЬНЫЕ ПОЛОЖЕНИЯ</w:t>
      </w:r>
    </w:p>
    <w:p w:rsidR="000B2982" w:rsidRPr="001F1757" w:rsidRDefault="000B2982" w:rsidP="000B2982">
      <w:pPr>
        <w:pStyle w:val="ac"/>
        <w:ind w:firstLine="709"/>
        <w:jc w:val="both"/>
        <w:rPr>
          <w:rFonts w:ascii="Times New Roman" w:hAnsi="Times New Roman"/>
          <w:b/>
          <w:sz w:val="28"/>
          <w:szCs w:val="28"/>
          <w:u w:val="single"/>
        </w:rPr>
      </w:pPr>
    </w:p>
    <w:p w:rsidR="000B2982" w:rsidRPr="003C3223" w:rsidRDefault="000B2982" w:rsidP="000B2982">
      <w:pPr>
        <w:pStyle w:val="ac"/>
        <w:ind w:firstLine="709"/>
        <w:jc w:val="center"/>
        <w:rPr>
          <w:rFonts w:ascii="Times New Roman" w:hAnsi="Times New Roman"/>
          <w:b/>
          <w:i/>
          <w:sz w:val="28"/>
          <w:szCs w:val="28"/>
        </w:rPr>
      </w:pPr>
      <w:r>
        <w:rPr>
          <w:rFonts w:ascii="Times New Roman" w:hAnsi="Times New Roman"/>
          <w:b/>
          <w:i/>
          <w:sz w:val="28"/>
          <w:szCs w:val="28"/>
        </w:rPr>
        <w:t>7</w:t>
      </w:r>
      <w:r w:rsidRPr="003C3223">
        <w:rPr>
          <w:rFonts w:ascii="Times New Roman" w:hAnsi="Times New Roman"/>
          <w:b/>
          <w:i/>
          <w:sz w:val="28"/>
          <w:szCs w:val="28"/>
        </w:rPr>
        <w:t>.1 Контроль за исполнением Правил</w:t>
      </w:r>
    </w:p>
    <w:p w:rsidR="000B2982" w:rsidRPr="001F1757" w:rsidRDefault="000B2982" w:rsidP="000B2982">
      <w:pPr>
        <w:pStyle w:val="ac"/>
        <w:ind w:firstLine="709"/>
        <w:jc w:val="both"/>
        <w:rPr>
          <w:rFonts w:ascii="Times New Roman" w:hAnsi="Times New Roman"/>
          <w:sz w:val="28"/>
          <w:szCs w:val="28"/>
        </w:rPr>
      </w:pPr>
      <w:bookmarkStart w:id="2" w:name="sub_161"/>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7</w:t>
      </w:r>
      <w:r w:rsidRPr="001F1757">
        <w:rPr>
          <w:rFonts w:ascii="Times New Roman" w:hAnsi="Times New Roman"/>
          <w:sz w:val="28"/>
          <w:szCs w:val="28"/>
        </w:rPr>
        <w:t>.1.1.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0B2982" w:rsidRDefault="000B2982" w:rsidP="000B2982">
      <w:pPr>
        <w:pStyle w:val="ac"/>
        <w:jc w:val="both"/>
        <w:rPr>
          <w:rFonts w:ascii="Times New Roman" w:hAnsi="Times New Roman"/>
          <w:sz w:val="28"/>
          <w:szCs w:val="28"/>
        </w:rPr>
      </w:pPr>
      <w:bookmarkStart w:id="3" w:name="sub_162"/>
      <w:bookmarkEnd w:id="2"/>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7</w:t>
      </w:r>
      <w:r w:rsidRPr="001F1757">
        <w:rPr>
          <w:rFonts w:ascii="Times New Roman" w:hAnsi="Times New Roman"/>
          <w:sz w:val="28"/>
          <w:szCs w:val="28"/>
        </w:rPr>
        <w:t>.1.2. В случае выявления фактов нарушений настоящих Правил должностные лица администрации Брасовского района вправе:</w:t>
      </w:r>
    </w:p>
    <w:bookmarkEnd w:id="3"/>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выдать письменное предписание об устранении нарушений;</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-составить протокол об административном правонарушении в порядке, установленном действующим законодательством;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7</w:t>
      </w:r>
      <w:r w:rsidRPr="001F1757">
        <w:rPr>
          <w:rFonts w:ascii="Times New Roman" w:hAnsi="Times New Roman"/>
          <w:sz w:val="28"/>
          <w:szCs w:val="28"/>
        </w:rPr>
        <w:t>.1.3. Физические, юридические лица, индивидуальные предприниматели вправе обжаловать действия (бездействия) должностных лиц органов местного самоуправления поселения, а также решения, принятые в ходе выполнения настоящих Правил:</w:t>
      </w:r>
    </w:p>
    <w:p w:rsidR="000B2982" w:rsidRPr="001F1757"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вышестоящему должностному лицу администрации района в досудебном порядке;</w:t>
      </w:r>
    </w:p>
    <w:p w:rsidR="000B2982" w:rsidRDefault="000B2982" w:rsidP="000B2982">
      <w:pPr>
        <w:pStyle w:val="ac"/>
        <w:ind w:firstLine="709"/>
        <w:jc w:val="both"/>
        <w:rPr>
          <w:rFonts w:ascii="Times New Roman" w:hAnsi="Times New Roman"/>
          <w:sz w:val="28"/>
          <w:szCs w:val="28"/>
        </w:rPr>
      </w:pPr>
      <w:r w:rsidRPr="001F1757">
        <w:rPr>
          <w:rFonts w:ascii="Times New Roman" w:hAnsi="Times New Roman"/>
          <w:sz w:val="28"/>
          <w:szCs w:val="28"/>
        </w:rPr>
        <w:t>- в суд в порядке, предусмотренном законодательством Российской Федерации.</w:t>
      </w:r>
      <w:bookmarkStart w:id="4" w:name="sub_163"/>
    </w:p>
    <w:p w:rsidR="000B2982" w:rsidRPr="001F1757" w:rsidRDefault="000B2982" w:rsidP="000B2982">
      <w:pPr>
        <w:pStyle w:val="ac"/>
        <w:ind w:firstLine="709"/>
        <w:jc w:val="both"/>
        <w:rPr>
          <w:rFonts w:ascii="Times New Roman" w:hAnsi="Times New Roman"/>
          <w:sz w:val="28"/>
          <w:szCs w:val="28"/>
        </w:rPr>
      </w:pPr>
    </w:p>
    <w:bookmarkEnd w:id="4"/>
    <w:p w:rsidR="000B2982" w:rsidRPr="003C3223" w:rsidRDefault="000B2982" w:rsidP="000B2982">
      <w:pPr>
        <w:pStyle w:val="ac"/>
        <w:ind w:firstLine="709"/>
        <w:jc w:val="center"/>
        <w:rPr>
          <w:rFonts w:ascii="Times New Roman" w:hAnsi="Times New Roman"/>
          <w:b/>
          <w:i/>
          <w:sz w:val="28"/>
          <w:szCs w:val="28"/>
        </w:rPr>
      </w:pPr>
      <w:r>
        <w:rPr>
          <w:rFonts w:ascii="Times New Roman" w:hAnsi="Times New Roman"/>
          <w:b/>
          <w:i/>
          <w:sz w:val="28"/>
          <w:szCs w:val="28"/>
        </w:rPr>
        <w:t>7</w:t>
      </w:r>
      <w:r w:rsidRPr="003C3223">
        <w:rPr>
          <w:rFonts w:ascii="Times New Roman" w:hAnsi="Times New Roman"/>
          <w:b/>
          <w:i/>
          <w:sz w:val="28"/>
          <w:szCs w:val="28"/>
        </w:rPr>
        <w:t>.2. Ответственность за нарушение Правил</w:t>
      </w:r>
    </w:p>
    <w:p w:rsidR="000B2982" w:rsidRPr="001F1757" w:rsidRDefault="000B2982" w:rsidP="000B2982">
      <w:pPr>
        <w:pStyle w:val="ac"/>
        <w:ind w:firstLine="709"/>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7</w:t>
      </w:r>
      <w:r w:rsidRPr="001F1757">
        <w:rPr>
          <w:rFonts w:ascii="Times New Roman" w:hAnsi="Times New Roman"/>
          <w:sz w:val="28"/>
          <w:szCs w:val="28"/>
        </w:rPr>
        <w:t>.2.1.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0B2982" w:rsidRDefault="000B2982" w:rsidP="000B2982">
      <w:pPr>
        <w:pStyle w:val="ac"/>
        <w:jc w:val="both"/>
        <w:rPr>
          <w:rFonts w:ascii="Times New Roman" w:hAnsi="Times New Roman"/>
          <w:sz w:val="28"/>
          <w:szCs w:val="28"/>
        </w:rPr>
      </w:pPr>
    </w:p>
    <w:p w:rsidR="000B2982" w:rsidRPr="001F1757" w:rsidRDefault="000B2982" w:rsidP="000B2982">
      <w:pPr>
        <w:pStyle w:val="ac"/>
        <w:jc w:val="both"/>
        <w:rPr>
          <w:rFonts w:ascii="Times New Roman" w:hAnsi="Times New Roman"/>
          <w:sz w:val="28"/>
          <w:szCs w:val="28"/>
        </w:rPr>
      </w:pPr>
      <w:r>
        <w:rPr>
          <w:rFonts w:ascii="Times New Roman" w:hAnsi="Times New Roman"/>
          <w:sz w:val="28"/>
          <w:szCs w:val="28"/>
        </w:rPr>
        <w:t>7</w:t>
      </w:r>
      <w:r w:rsidRPr="001F1757">
        <w:rPr>
          <w:rFonts w:ascii="Times New Roman" w:hAnsi="Times New Roman"/>
          <w:sz w:val="28"/>
          <w:szCs w:val="28"/>
        </w:rPr>
        <w:t>.2.2.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0B2982" w:rsidRPr="001F1757" w:rsidRDefault="000B2982" w:rsidP="000B2982">
      <w:pPr>
        <w:pStyle w:val="ac"/>
        <w:ind w:firstLine="709"/>
        <w:jc w:val="both"/>
        <w:rPr>
          <w:rFonts w:ascii="Times New Roman" w:hAnsi="Times New Roman"/>
          <w:sz w:val="28"/>
          <w:szCs w:val="28"/>
        </w:rPr>
      </w:pPr>
    </w:p>
    <w:p w:rsidR="000B2982" w:rsidRPr="001F1757" w:rsidRDefault="000B2982" w:rsidP="000B2982">
      <w:pPr>
        <w:pStyle w:val="ac"/>
        <w:ind w:firstLine="709"/>
        <w:jc w:val="both"/>
        <w:rPr>
          <w:rFonts w:ascii="Times New Roman" w:hAnsi="Times New Roman"/>
          <w:sz w:val="28"/>
          <w:szCs w:val="28"/>
        </w:rPr>
      </w:pPr>
    </w:p>
    <w:p w:rsidR="000B2982" w:rsidRDefault="000B2982"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Default="00744C38" w:rsidP="000B2982">
      <w:pPr>
        <w:pStyle w:val="ac"/>
        <w:ind w:firstLine="709"/>
        <w:jc w:val="both"/>
        <w:rPr>
          <w:rFonts w:ascii="Times New Roman" w:hAnsi="Times New Roman"/>
          <w:sz w:val="28"/>
          <w:szCs w:val="28"/>
        </w:rPr>
      </w:pPr>
    </w:p>
    <w:p w:rsidR="00744C38" w:rsidRPr="001F1757" w:rsidRDefault="00744C38" w:rsidP="000B2982">
      <w:pPr>
        <w:pStyle w:val="ac"/>
        <w:ind w:firstLine="709"/>
        <w:jc w:val="both"/>
        <w:rPr>
          <w:rFonts w:ascii="Times New Roman" w:hAnsi="Times New Roman"/>
          <w:sz w:val="28"/>
          <w:szCs w:val="28"/>
        </w:rPr>
      </w:pPr>
    </w:p>
    <w:p w:rsidR="000B2982" w:rsidRDefault="000B2982" w:rsidP="000B2982">
      <w:pPr>
        <w:shd w:val="clear" w:color="auto" w:fill="FFFFFF"/>
        <w:spacing w:after="0" w:line="315" w:lineRule="atLeast"/>
        <w:ind w:left="4820"/>
        <w:textAlignment w:val="baseline"/>
        <w:rPr>
          <w:rFonts w:ascii="Times New Roman" w:eastAsia="Times New Roman" w:hAnsi="Times New Roman" w:cs="Times New Roman"/>
          <w:spacing w:val="2"/>
          <w:sz w:val="28"/>
          <w:szCs w:val="28"/>
          <w:lang w:eastAsia="ru-RU"/>
        </w:rPr>
      </w:pPr>
    </w:p>
    <w:p w:rsidR="000B2982" w:rsidRDefault="000B2982" w:rsidP="000B2982">
      <w:pPr>
        <w:shd w:val="clear" w:color="auto" w:fill="FFFFFF"/>
        <w:spacing w:after="0" w:line="315" w:lineRule="atLeast"/>
        <w:ind w:left="4820"/>
        <w:textAlignment w:val="baseline"/>
        <w:rPr>
          <w:rFonts w:ascii="Times New Roman" w:eastAsia="Times New Roman" w:hAnsi="Times New Roman" w:cs="Times New Roman"/>
          <w:spacing w:val="2"/>
          <w:sz w:val="28"/>
          <w:szCs w:val="28"/>
          <w:lang w:eastAsia="ru-RU"/>
        </w:rPr>
      </w:pPr>
      <w:r w:rsidRPr="00F16ADA">
        <w:rPr>
          <w:rFonts w:ascii="Times New Roman" w:eastAsia="Times New Roman" w:hAnsi="Times New Roman" w:cs="Times New Roman"/>
          <w:spacing w:val="2"/>
          <w:sz w:val="28"/>
          <w:szCs w:val="28"/>
          <w:lang w:eastAsia="ru-RU"/>
        </w:rPr>
        <w:t>Приложение 1</w:t>
      </w:r>
      <w:r w:rsidRPr="00F16ADA">
        <w:rPr>
          <w:rFonts w:ascii="Times New Roman" w:eastAsia="Times New Roman" w:hAnsi="Times New Roman" w:cs="Times New Roman"/>
          <w:spacing w:val="2"/>
          <w:sz w:val="28"/>
          <w:szCs w:val="28"/>
          <w:lang w:eastAsia="ru-RU"/>
        </w:rPr>
        <w:br/>
        <w:t xml:space="preserve">к Правилам благоустройства </w:t>
      </w:r>
    </w:p>
    <w:p w:rsidR="000B2982" w:rsidRDefault="000B2982" w:rsidP="000B2982">
      <w:pPr>
        <w:shd w:val="clear" w:color="auto" w:fill="FFFFFF"/>
        <w:spacing w:after="0" w:line="315" w:lineRule="atLeast"/>
        <w:ind w:left="4820"/>
        <w:textAlignment w:val="baseline"/>
        <w:rPr>
          <w:rFonts w:ascii="Times New Roman" w:eastAsia="Times New Roman" w:hAnsi="Times New Roman" w:cs="Times New Roman"/>
          <w:spacing w:val="2"/>
          <w:sz w:val="28"/>
          <w:szCs w:val="28"/>
          <w:lang w:eastAsia="ru-RU"/>
        </w:rPr>
      </w:pPr>
      <w:r w:rsidRPr="00F16ADA">
        <w:rPr>
          <w:rFonts w:ascii="Times New Roman" w:eastAsia="Times New Roman" w:hAnsi="Times New Roman" w:cs="Times New Roman"/>
          <w:spacing w:val="2"/>
          <w:sz w:val="28"/>
          <w:szCs w:val="28"/>
          <w:lang w:eastAsia="ru-RU"/>
        </w:rPr>
        <w:t>на территории</w:t>
      </w:r>
      <w:r>
        <w:rPr>
          <w:rFonts w:ascii="Times New Roman" w:eastAsia="Times New Roman" w:hAnsi="Times New Roman" w:cs="Times New Roman"/>
          <w:spacing w:val="2"/>
          <w:sz w:val="28"/>
          <w:szCs w:val="28"/>
          <w:lang w:eastAsia="ru-RU"/>
        </w:rPr>
        <w:t xml:space="preserve"> </w:t>
      </w:r>
      <w:r w:rsidRPr="00F16ADA">
        <w:rPr>
          <w:rFonts w:ascii="Times New Roman" w:eastAsia="Times New Roman" w:hAnsi="Times New Roman" w:cs="Times New Roman"/>
          <w:spacing w:val="2"/>
          <w:sz w:val="28"/>
          <w:szCs w:val="28"/>
          <w:lang w:eastAsia="ru-RU"/>
        </w:rPr>
        <w:t>Локотского городского поселения</w:t>
      </w:r>
    </w:p>
    <w:p w:rsidR="000B2982" w:rsidRDefault="000B2982" w:rsidP="000B2982">
      <w:pPr>
        <w:shd w:val="clear" w:color="auto" w:fill="FFFFFF"/>
        <w:spacing w:after="0" w:line="315" w:lineRule="atLeast"/>
        <w:ind w:left="4820"/>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Брасовского муниципального района</w:t>
      </w:r>
    </w:p>
    <w:p w:rsidR="000B2982" w:rsidRPr="00F16ADA" w:rsidRDefault="000B2982" w:rsidP="000B2982">
      <w:pPr>
        <w:shd w:val="clear" w:color="auto" w:fill="FFFFFF"/>
        <w:spacing w:after="0" w:line="315" w:lineRule="atLeast"/>
        <w:ind w:left="4820"/>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Брянской области</w:t>
      </w:r>
    </w:p>
    <w:p w:rsidR="000B2982" w:rsidRDefault="000B2982" w:rsidP="000B298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0B2982" w:rsidRPr="00F16ADA" w:rsidRDefault="000B2982" w:rsidP="000B298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F16ADA">
        <w:rPr>
          <w:rFonts w:ascii="Times New Roman" w:eastAsia="Times New Roman" w:hAnsi="Times New Roman" w:cs="Times New Roman"/>
          <w:spacing w:val="2"/>
          <w:sz w:val="28"/>
          <w:szCs w:val="28"/>
          <w:lang w:eastAsia="ru-RU"/>
        </w:rPr>
        <w:br/>
      </w:r>
      <w:r w:rsidRPr="00F16ADA">
        <w:rPr>
          <w:rFonts w:ascii="Times New Roman" w:eastAsia="Times New Roman" w:hAnsi="Times New Roman" w:cs="Times New Roman"/>
          <w:bCs/>
          <w:spacing w:val="2"/>
          <w:sz w:val="28"/>
          <w:szCs w:val="28"/>
          <w:lang w:eastAsia="ru-RU"/>
        </w:rPr>
        <w:t>Рекомендуемые параметры </w:t>
      </w:r>
      <w:r w:rsidRPr="00F16ADA">
        <w:rPr>
          <w:rFonts w:ascii="Times New Roman" w:eastAsia="Times New Roman" w:hAnsi="Times New Roman" w:cs="Times New Roman"/>
          <w:spacing w:val="2"/>
          <w:sz w:val="28"/>
          <w:szCs w:val="28"/>
          <w:lang w:eastAsia="ru-RU"/>
        </w:rPr>
        <w:br/>
      </w:r>
      <w:r w:rsidRPr="00F16ADA">
        <w:rPr>
          <w:rFonts w:ascii="Times New Roman" w:eastAsia="Times New Roman" w:hAnsi="Times New Roman" w:cs="Times New Roman"/>
          <w:bCs/>
          <w:spacing w:val="2"/>
          <w:sz w:val="28"/>
          <w:szCs w:val="28"/>
          <w:lang w:eastAsia="ru-RU"/>
        </w:rPr>
        <w:t>Игровое и спортивное оборудование</w:t>
      </w:r>
    </w:p>
    <w:p w:rsidR="000B2982" w:rsidRPr="00F16ADA" w:rsidRDefault="000B2982" w:rsidP="000B2982">
      <w:pPr>
        <w:keepNext/>
        <w:shd w:val="clear" w:color="auto" w:fill="FFFFFF"/>
        <w:spacing w:before="375" w:after="225" w:line="240" w:lineRule="auto"/>
        <w:jc w:val="center"/>
        <w:textAlignment w:val="baseline"/>
        <w:outlineLvl w:val="2"/>
        <w:rPr>
          <w:rFonts w:ascii="Times New Roman" w:eastAsia="Times New Roman" w:hAnsi="Times New Roman" w:cs="Times New Roman"/>
          <w:bCs/>
          <w:spacing w:val="2"/>
          <w:sz w:val="28"/>
          <w:szCs w:val="28"/>
          <w:lang w:eastAsia="ru-RU"/>
        </w:rPr>
      </w:pPr>
      <w:r w:rsidRPr="00F16ADA">
        <w:rPr>
          <w:rFonts w:ascii="Times New Roman" w:eastAsia="Times New Roman" w:hAnsi="Times New Roman" w:cs="Times New Roman"/>
          <w:bCs/>
          <w:spacing w:val="2"/>
          <w:sz w:val="28"/>
          <w:szCs w:val="28"/>
          <w:lang w:eastAsia="ru-RU"/>
        </w:rPr>
        <w:t>Таблица 1. Состав игрового и спортивного оборудования в зависимости от возраста детей</w:t>
      </w:r>
    </w:p>
    <w:tbl>
      <w:tblPr>
        <w:tblW w:w="0" w:type="auto"/>
        <w:tblLayout w:type="fixed"/>
        <w:tblCellMar>
          <w:left w:w="0" w:type="dxa"/>
          <w:right w:w="0" w:type="dxa"/>
        </w:tblCellMar>
        <w:tblLook w:val="0000"/>
      </w:tblPr>
      <w:tblGrid>
        <w:gridCol w:w="1843"/>
        <w:gridCol w:w="2977"/>
        <w:gridCol w:w="4639"/>
      </w:tblGrid>
      <w:tr w:rsidR="000B2982" w:rsidRPr="00F16ADA" w:rsidTr="000B2982">
        <w:trPr>
          <w:trHeight w:val="15"/>
        </w:trPr>
        <w:tc>
          <w:tcPr>
            <w:tcW w:w="1843" w:type="dxa"/>
            <w:tcBorders>
              <w:top w:val="single" w:sz="6" w:space="0" w:color="000000"/>
              <w:bottom w:val="single" w:sz="6" w:space="0" w:color="000000"/>
            </w:tcBorders>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2977" w:type="dxa"/>
            <w:tcBorders>
              <w:top w:val="single" w:sz="6" w:space="0" w:color="000000"/>
              <w:bottom w:val="single" w:sz="6" w:space="0" w:color="000000"/>
            </w:tcBorders>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4639" w:type="dxa"/>
            <w:tcBorders>
              <w:top w:val="single" w:sz="6" w:space="0" w:color="000000"/>
              <w:bottom w:val="single" w:sz="6" w:space="0" w:color="000000"/>
            </w:tcBorders>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jc w:val="center"/>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b/>
                <w:bCs/>
                <w:sz w:val="28"/>
                <w:szCs w:val="28"/>
                <w:lang w:eastAsia="ru-RU"/>
              </w:rPr>
              <w:t>Возраст</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jc w:val="center"/>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b/>
                <w:bCs/>
                <w:sz w:val="28"/>
                <w:szCs w:val="28"/>
                <w:lang w:eastAsia="ru-RU"/>
              </w:rPr>
              <w:t>Назначение оборудования</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jc w:val="center"/>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b/>
                <w:bCs/>
                <w:sz w:val="28"/>
                <w:szCs w:val="28"/>
                <w:lang w:eastAsia="ru-RU"/>
              </w:rPr>
              <w:t>Рекомендуемое игровое и физкультурное оборудование</w:t>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Дети </w:t>
            </w:r>
            <w:proofErr w:type="spellStart"/>
            <w:r w:rsidRPr="00F16ADA">
              <w:rPr>
                <w:rFonts w:ascii="Times New Roman" w:eastAsia="Times New Roman" w:hAnsi="Times New Roman" w:cs="Times New Roman"/>
                <w:sz w:val="28"/>
                <w:szCs w:val="28"/>
                <w:lang w:eastAsia="ru-RU"/>
              </w:rPr>
              <w:t>преддошкольного</w:t>
            </w:r>
            <w:proofErr w:type="spellEnd"/>
            <w:r w:rsidRPr="00F16ADA">
              <w:rPr>
                <w:rFonts w:ascii="Times New Roman" w:eastAsia="Times New Roman" w:hAnsi="Times New Roman" w:cs="Times New Roman"/>
                <w:sz w:val="28"/>
                <w:szCs w:val="28"/>
                <w:lang w:eastAsia="ru-RU"/>
              </w:rPr>
              <w:t xml:space="preserve"> возраста (1 - </w:t>
            </w:r>
            <w:smartTag w:uri="urn:schemas-microsoft-com:office:smarttags" w:element="metricconverter">
              <w:smartTagPr>
                <w:attr w:name="ProductID" w:val="3 г"/>
              </w:smartTagPr>
              <w:r w:rsidRPr="00F16ADA">
                <w:rPr>
                  <w:rFonts w:ascii="Times New Roman" w:eastAsia="Times New Roman" w:hAnsi="Times New Roman" w:cs="Times New Roman"/>
                  <w:sz w:val="28"/>
                  <w:szCs w:val="28"/>
                  <w:lang w:eastAsia="ru-RU"/>
                </w:rPr>
                <w:t>3 г</w:t>
              </w:r>
            </w:smartTag>
            <w:r w:rsidRPr="00F16ADA">
              <w:rPr>
                <w:rFonts w:ascii="Times New Roman" w:eastAsia="Times New Roman" w:hAnsi="Times New Roman" w:cs="Times New Roman"/>
                <w:sz w:val="28"/>
                <w:szCs w:val="28"/>
                <w:lang w:eastAsia="ru-RU"/>
              </w:rPr>
              <w:t>.)</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А) Для тихих игр, тренировки усидчивости, терпения, развития фантазии:</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песочницы.</w:t>
            </w:r>
            <w:r w:rsidRPr="00F16ADA">
              <w:rPr>
                <w:rFonts w:ascii="Times New Roman" w:eastAsia="Times New Roman" w:hAnsi="Times New Roman" w:cs="Times New Roman"/>
                <w:sz w:val="28"/>
                <w:szCs w:val="28"/>
                <w:lang w:eastAsia="ru-RU"/>
              </w:rPr>
              <w:br/>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Б) Для тренировки лазания, ходьбы, перешагивания, </w:t>
            </w:r>
            <w:proofErr w:type="spellStart"/>
            <w:r w:rsidRPr="00F16ADA">
              <w:rPr>
                <w:rFonts w:ascii="Times New Roman" w:eastAsia="Times New Roman" w:hAnsi="Times New Roman" w:cs="Times New Roman"/>
                <w:sz w:val="28"/>
                <w:szCs w:val="28"/>
                <w:lang w:eastAsia="ru-RU"/>
              </w:rPr>
              <w:t>подлезания</w:t>
            </w:r>
            <w:proofErr w:type="spellEnd"/>
            <w:r w:rsidRPr="00F16ADA">
              <w:rPr>
                <w:rFonts w:ascii="Times New Roman" w:eastAsia="Times New Roman" w:hAnsi="Times New Roman" w:cs="Times New Roman"/>
                <w:sz w:val="28"/>
                <w:szCs w:val="28"/>
                <w:lang w:eastAsia="ru-RU"/>
              </w:rPr>
              <w:t>, равновесия:</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домики, пирамиды, гимнастические стенки, бумы, бревна, горки;</w:t>
            </w:r>
            <w:r w:rsidRPr="00F16ADA">
              <w:rPr>
                <w:rFonts w:ascii="Times New Roman" w:eastAsia="Times New Roman" w:hAnsi="Times New Roman" w:cs="Times New Roman"/>
                <w:sz w:val="28"/>
                <w:szCs w:val="28"/>
                <w:lang w:eastAsia="ru-RU"/>
              </w:rPr>
              <w:br/>
              <w:t xml:space="preserve">- кубы деревянные 20 x 40 x </w:t>
            </w:r>
            <w:smartTag w:uri="urn:schemas-microsoft-com:office:smarttags" w:element="metricconverter">
              <w:smartTagPr>
                <w:attr w:name="ProductID" w:val="15 см"/>
              </w:smartTagPr>
              <w:r w:rsidRPr="00F16ADA">
                <w:rPr>
                  <w:rFonts w:ascii="Times New Roman" w:eastAsia="Times New Roman" w:hAnsi="Times New Roman" w:cs="Times New Roman"/>
                  <w:sz w:val="28"/>
                  <w:szCs w:val="28"/>
                  <w:lang w:eastAsia="ru-RU"/>
                </w:rPr>
                <w:t>15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доски шириной 15, 20, </w:t>
            </w:r>
            <w:smartTag w:uri="urn:schemas-microsoft-com:office:smarttags" w:element="metricconverter">
              <w:smartTagPr>
                <w:attr w:name="ProductID" w:val="25 см"/>
              </w:smartTagPr>
              <w:r w:rsidRPr="00F16ADA">
                <w:rPr>
                  <w:rFonts w:ascii="Times New Roman" w:eastAsia="Times New Roman" w:hAnsi="Times New Roman" w:cs="Times New Roman"/>
                  <w:sz w:val="28"/>
                  <w:szCs w:val="28"/>
                  <w:lang w:eastAsia="ru-RU"/>
                </w:rPr>
                <w:t>25 см</w:t>
              </w:r>
            </w:smartTag>
            <w:r w:rsidRPr="00F16ADA">
              <w:rPr>
                <w:rFonts w:ascii="Times New Roman" w:eastAsia="Times New Roman" w:hAnsi="Times New Roman" w:cs="Times New Roman"/>
                <w:sz w:val="28"/>
                <w:szCs w:val="28"/>
                <w:lang w:eastAsia="ru-RU"/>
              </w:rPr>
              <w:t xml:space="preserve">, длиной 150, 200 и </w:t>
            </w:r>
            <w:smartTag w:uri="urn:schemas-microsoft-com:office:smarttags" w:element="metricconverter">
              <w:smartTagPr>
                <w:attr w:name="ProductID" w:val="250 см"/>
              </w:smartTagPr>
              <w:r w:rsidRPr="00F16ADA">
                <w:rPr>
                  <w:rFonts w:ascii="Times New Roman" w:eastAsia="Times New Roman" w:hAnsi="Times New Roman" w:cs="Times New Roman"/>
                  <w:sz w:val="28"/>
                  <w:szCs w:val="28"/>
                  <w:lang w:eastAsia="ru-RU"/>
                </w:rPr>
                <w:t>250 см</w:t>
              </w:r>
            </w:smartTag>
            <w:r w:rsidRPr="00F16ADA">
              <w:rPr>
                <w:rFonts w:ascii="Times New Roman" w:eastAsia="Times New Roman" w:hAnsi="Times New Roman" w:cs="Times New Roman"/>
                <w:sz w:val="28"/>
                <w:szCs w:val="28"/>
                <w:lang w:eastAsia="ru-RU"/>
              </w:rPr>
              <w:t xml:space="preserve">; доска деревянная - один конец приподнят на высоту 10 - </w:t>
            </w:r>
            <w:smartTag w:uri="urn:schemas-microsoft-com:office:smarttags" w:element="metricconverter">
              <w:smartTagPr>
                <w:attr w:name="ProductID" w:val="15 см"/>
              </w:smartTagPr>
              <w:r w:rsidRPr="00F16ADA">
                <w:rPr>
                  <w:rFonts w:ascii="Times New Roman" w:eastAsia="Times New Roman" w:hAnsi="Times New Roman" w:cs="Times New Roman"/>
                  <w:sz w:val="28"/>
                  <w:szCs w:val="28"/>
                  <w:lang w:eastAsia="ru-RU"/>
                </w:rPr>
                <w:t>15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горка с поручнями, ступеньками и центральной площадкой, длина </w:t>
            </w:r>
            <w:smartTag w:uri="urn:schemas-microsoft-com:office:smarttags" w:element="metricconverter">
              <w:smartTagPr>
                <w:attr w:name="ProductID" w:val="240 см"/>
              </w:smartTagPr>
              <w:r w:rsidRPr="00F16ADA">
                <w:rPr>
                  <w:rFonts w:ascii="Times New Roman" w:eastAsia="Times New Roman" w:hAnsi="Times New Roman" w:cs="Times New Roman"/>
                  <w:sz w:val="28"/>
                  <w:szCs w:val="28"/>
                  <w:lang w:eastAsia="ru-RU"/>
                </w:rPr>
                <w:t>240 см</w:t>
              </w:r>
            </w:smartTag>
            <w:r w:rsidRPr="00F16ADA">
              <w:rPr>
                <w:rFonts w:ascii="Times New Roman" w:eastAsia="Times New Roman" w:hAnsi="Times New Roman" w:cs="Times New Roman"/>
                <w:sz w:val="28"/>
                <w:szCs w:val="28"/>
                <w:lang w:eastAsia="ru-RU"/>
              </w:rPr>
              <w:t xml:space="preserve">, высота </w:t>
            </w:r>
            <w:smartTag w:uri="urn:schemas-microsoft-com:office:smarttags" w:element="metricconverter">
              <w:smartTagPr>
                <w:attr w:name="ProductID" w:val="48 см"/>
              </w:smartTagPr>
              <w:r w:rsidRPr="00F16ADA">
                <w:rPr>
                  <w:rFonts w:ascii="Times New Roman" w:eastAsia="Times New Roman" w:hAnsi="Times New Roman" w:cs="Times New Roman"/>
                  <w:sz w:val="28"/>
                  <w:szCs w:val="28"/>
                  <w:lang w:eastAsia="ru-RU"/>
                </w:rPr>
                <w:t>48 см</w:t>
              </w:r>
            </w:smartTag>
            <w:r w:rsidRPr="00F16ADA">
              <w:rPr>
                <w:rFonts w:ascii="Times New Roman" w:eastAsia="Times New Roman" w:hAnsi="Times New Roman" w:cs="Times New Roman"/>
                <w:sz w:val="28"/>
                <w:szCs w:val="28"/>
                <w:lang w:eastAsia="ru-RU"/>
              </w:rPr>
              <w:t xml:space="preserve"> (в центральной части), ширина ступеньки - </w:t>
            </w:r>
            <w:smartTag w:uri="urn:schemas-microsoft-com:office:smarttags" w:element="metricconverter">
              <w:smartTagPr>
                <w:attr w:name="ProductID" w:val="70 см"/>
              </w:smartTagPr>
              <w:r w:rsidRPr="00F16ADA">
                <w:rPr>
                  <w:rFonts w:ascii="Times New Roman" w:eastAsia="Times New Roman" w:hAnsi="Times New Roman" w:cs="Times New Roman"/>
                  <w:sz w:val="28"/>
                  <w:szCs w:val="28"/>
                  <w:lang w:eastAsia="ru-RU"/>
                </w:rPr>
                <w:t>70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лестница-стремянка, высота100 или </w:t>
            </w:r>
            <w:smartTag w:uri="urn:schemas-microsoft-com:office:smarttags" w:element="metricconverter">
              <w:smartTagPr>
                <w:attr w:name="ProductID" w:val="150 см"/>
              </w:smartTagPr>
              <w:r w:rsidRPr="00F16ADA">
                <w:rPr>
                  <w:rFonts w:ascii="Times New Roman" w:eastAsia="Times New Roman" w:hAnsi="Times New Roman" w:cs="Times New Roman"/>
                  <w:sz w:val="28"/>
                  <w:szCs w:val="28"/>
                  <w:lang w:eastAsia="ru-RU"/>
                </w:rPr>
                <w:t>150 см</w:t>
              </w:r>
            </w:smartTag>
            <w:r w:rsidRPr="00F16ADA">
              <w:rPr>
                <w:rFonts w:ascii="Times New Roman" w:eastAsia="Times New Roman" w:hAnsi="Times New Roman" w:cs="Times New Roman"/>
                <w:sz w:val="28"/>
                <w:szCs w:val="28"/>
                <w:lang w:eastAsia="ru-RU"/>
              </w:rPr>
              <w:t xml:space="preserve">, расстояние между перекладинами - 10 и </w:t>
            </w:r>
            <w:smartTag w:uri="urn:schemas-microsoft-com:office:smarttags" w:element="metricconverter">
              <w:smartTagPr>
                <w:attr w:name="ProductID" w:val="15 см"/>
              </w:smartTagPr>
              <w:r w:rsidRPr="00F16ADA">
                <w:rPr>
                  <w:rFonts w:ascii="Times New Roman" w:eastAsia="Times New Roman" w:hAnsi="Times New Roman" w:cs="Times New Roman"/>
                  <w:sz w:val="28"/>
                  <w:szCs w:val="28"/>
                  <w:lang w:eastAsia="ru-RU"/>
                </w:rPr>
                <w:t>15 см</w:t>
              </w:r>
            </w:smartTag>
            <w:r w:rsidRPr="00F16ADA">
              <w:rPr>
                <w:rFonts w:ascii="Times New Roman" w:eastAsia="Times New Roman" w:hAnsi="Times New Roman" w:cs="Times New Roman"/>
                <w:sz w:val="28"/>
                <w:szCs w:val="28"/>
                <w:lang w:eastAsia="ru-RU"/>
              </w:rPr>
              <w:t>.</w:t>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качели и качалки.</w:t>
            </w:r>
            <w:r w:rsidRPr="00F16ADA">
              <w:rPr>
                <w:rFonts w:ascii="Times New Roman" w:eastAsia="Times New Roman" w:hAnsi="Times New Roman" w:cs="Times New Roman"/>
                <w:sz w:val="28"/>
                <w:szCs w:val="28"/>
                <w:lang w:eastAsia="ru-RU"/>
              </w:rPr>
              <w:br/>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Дети дошкольного возраста (3-7 лет)</w:t>
            </w:r>
            <w:r w:rsidRPr="00F16ADA">
              <w:rPr>
                <w:rFonts w:ascii="Times New Roman" w:eastAsia="Times New Roman" w:hAnsi="Times New Roman" w:cs="Times New Roman"/>
                <w:sz w:val="28"/>
                <w:szCs w:val="28"/>
                <w:lang w:eastAsia="ru-RU"/>
              </w:rPr>
              <w:br/>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А) Для обучения и совершенствования лазания:</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пирамиды с вертикальными и горизонтальными перекладинами;</w:t>
            </w:r>
            <w:r w:rsidRPr="00F16ADA">
              <w:rPr>
                <w:rFonts w:ascii="Times New Roman" w:eastAsia="Times New Roman" w:hAnsi="Times New Roman" w:cs="Times New Roman"/>
                <w:sz w:val="28"/>
                <w:szCs w:val="28"/>
                <w:lang w:eastAsia="ru-RU"/>
              </w:rPr>
              <w:br/>
              <w:t>- лестницы различной конфигурации, со встроенными обручами, полусферы;</w:t>
            </w:r>
            <w:r w:rsidRPr="00F16ADA">
              <w:rPr>
                <w:rFonts w:ascii="Times New Roman" w:eastAsia="Times New Roman" w:hAnsi="Times New Roman" w:cs="Times New Roman"/>
                <w:sz w:val="28"/>
                <w:szCs w:val="28"/>
                <w:lang w:eastAsia="ru-RU"/>
              </w:rPr>
              <w:br/>
              <w:t xml:space="preserve">- доска деревянная на высоте 10 - </w:t>
            </w:r>
            <w:smartTag w:uri="urn:schemas-microsoft-com:office:smarttags" w:element="metricconverter">
              <w:smartTagPr>
                <w:attr w:name="ProductID" w:val="15 см"/>
              </w:smartTagPr>
              <w:r w:rsidRPr="00F16ADA">
                <w:rPr>
                  <w:rFonts w:ascii="Times New Roman" w:eastAsia="Times New Roman" w:hAnsi="Times New Roman" w:cs="Times New Roman"/>
                  <w:sz w:val="28"/>
                  <w:szCs w:val="28"/>
                  <w:lang w:eastAsia="ru-RU"/>
                </w:rPr>
                <w:t>15 см</w:t>
              </w:r>
            </w:smartTag>
            <w:r w:rsidRPr="00F16ADA">
              <w:rPr>
                <w:rFonts w:ascii="Times New Roman" w:eastAsia="Times New Roman" w:hAnsi="Times New Roman" w:cs="Times New Roman"/>
                <w:sz w:val="28"/>
                <w:szCs w:val="28"/>
                <w:lang w:eastAsia="ru-RU"/>
              </w:rPr>
              <w:t xml:space="preserve"> (устанавливается на специальных подставках).</w:t>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Б) Для обучения равновесию, перешагиванию, перепрыгиванию, спрыгиванию:</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 бревно со стесанным верхом, прочно закрепленное, лежащее на земле, длина 2,5 - </w:t>
            </w:r>
            <w:smartTag w:uri="urn:schemas-microsoft-com:office:smarttags" w:element="metricconverter">
              <w:smartTagPr>
                <w:attr w:name="ProductID" w:val="3,5 м"/>
              </w:smartTagPr>
              <w:r w:rsidRPr="00F16ADA">
                <w:rPr>
                  <w:rFonts w:ascii="Times New Roman" w:eastAsia="Times New Roman" w:hAnsi="Times New Roman" w:cs="Times New Roman"/>
                  <w:sz w:val="28"/>
                  <w:szCs w:val="28"/>
                  <w:lang w:eastAsia="ru-RU"/>
                </w:rPr>
                <w:t>3,5 м</w:t>
              </w:r>
            </w:smartTag>
            <w:r w:rsidRPr="00F16ADA">
              <w:rPr>
                <w:rFonts w:ascii="Times New Roman" w:eastAsia="Times New Roman" w:hAnsi="Times New Roman" w:cs="Times New Roman"/>
                <w:sz w:val="28"/>
                <w:szCs w:val="28"/>
                <w:lang w:eastAsia="ru-RU"/>
              </w:rPr>
              <w:t xml:space="preserve">, ширина 20 - </w:t>
            </w:r>
            <w:smartTag w:uri="urn:schemas-microsoft-com:office:smarttags" w:element="metricconverter">
              <w:smartTagPr>
                <w:attr w:name="ProductID" w:val="30 см"/>
              </w:smartTagPr>
              <w:r w:rsidRPr="00F16ADA">
                <w:rPr>
                  <w:rFonts w:ascii="Times New Roman" w:eastAsia="Times New Roman" w:hAnsi="Times New Roman" w:cs="Times New Roman"/>
                  <w:sz w:val="28"/>
                  <w:szCs w:val="28"/>
                  <w:lang w:eastAsia="ru-RU"/>
                </w:rPr>
                <w:t>30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бум "Крокодил", длина </w:t>
            </w:r>
            <w:smartTag w:uri="urn:schemas-microsoft-com:office:smarttags" w:element="metricconverter">
              <w:smartTagPr>
                <w:attr w:name="ProductID" w:val="2,5 м"/>
              </w:smartTagPr>
              <w:r w:rsidRPr="00F16ADA">
                <w:rPr>
                  <w:rFonts w:ascii="Times New Roman" w:eastAsia="Times New Roman" w:hAnsi="Times New Roman" w:cs="Times New Roman"/>
                  <w:sz w:val="28"/>
                  <w:szCs w:val="28"/>
                  <w:lang w:eastAsia="ru-RU"/>
                </w:rPr>
                <w:t>2,5 м</w:t>
              </w:r>
            </w:smartTag>
            <w:r w:rsidRPr="00F16ADA">
              <w:rPr>
                <w:rFonts w:ascii="Times New Roman" w:eastAsia="Times New Roman" w:hAnsi="Times New Roman" w:cs="Times New Roman"/>
                <w:sz w:val="28"/>
                <w:szCs w:val="28"/>
                <w:lang w:eastAsia="ru-RU"/>
              </w:rPr>
              <w:t xml:space="preserve">, ширина </w:t>
            </w:r>
            <w:smartTag w:uri="urn:schemas-microsoft-com:office:smarttags" w:element="metricconverter">
              <w:smartTagPr>
                <w:attr w:name="ProductID" w:val="20 см"/>
              </w:smartTagPr>
              <w:r w:rsidRPr="00F16ADA">
                <w:rPr>
                  <w:rFonts w:ascii="Times New Roman" w:eastAsia="Times New Roman" w:hAnsi="Times New Roman" w:cs="Times New Roman"/>
                  <w:sz w:val="28"/>
                  <w:szCs w:val="28"/>
                  <w:lang w:eastAsia="ru-RU"/>
                </w:rPr>
                <w:t>20 см</w:t>
              </w:r>
            </w:smartTag>
            <w:r w:rsidRPr="00F16ADA">
              <w:rPr>
                <w:rFonts w:ascii="Times New Roman" w:eastAsia="Times New Roman" w:hAnsi="Times New Roman" w:cs="Times New Roman"/>
                <w:sz w:val="28"/>
                <w:szCs w:val="28"/>
                <w:lang w:eastAsia="ru-RU"/>
              </w:rPr>
              <w:t xml:space="preserve">, высота </w:t>
            </w:r>
            <w:smartTag w:uri="urn:schemas-microsoft-com:office:smarttags" w:element="metricconverter">
              <w:smartTagPr>
                <w:attr w:name="ProductID" w:val="20 см"/>
              </w:smartTagPr>
              <w:r w:rsidRPr="00F16ADA">
                <w:rPr>
                  <w:rFonts w:ascii="Times New Roman" w:eastAsia="Times New Roman" w:hAnsi="Times New Roman" w:cs="Times New Roman"/>
                  <w:sz w:val="28"/>
                  <w:szCs w:val="28"/>
                  <w:lang w:eastAsia="ru-RU"/>
                </w:rPr>
                <w:t>20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гимнастическое бревно, длина горизонтальной части </w:t>
            </w:r>
            <w:smartTag w:uri="urn:schemas-microsoft-com:office:smarttags" w:element="metricconverter">
              <w:smartTagPr>
                <w:attr w:name="ProductID" w:val="3,5 м"/>
              </w:smartTagPr>
              <w:r w:rsidRPr="00F16ADA">
                <w:rPr>
                  <w:rFonts w:ascii="Times New Roman" w:eastAsia="Times New Roman" w:hAnsi="Times New Roman" w:cs="Times New Roman"/>
                  <w:sz w:val="28"/>
                  <w:szCs w:val="28"/>
                  <w:lang w:eastAsia="ru-RU"/>
                </w:rPr>
                <w:t>3,5 м</w:t>
              </w:r>
            </w:smartTag>
            <w:r w:rsidRPr="00F16ADA">
              <w:rPr>
                <w:rFonts w:ascii="Times New Roman" w:eastAsia="Times New Roman" w:hAnsi="Times New Roman" w:cs="Times New Roman"/>
                <w:sz w:val="28"/>
                <w:szCs w:val="28"/>
                <w:lang w:eastAsia="ru-RU"/>
              </w:rPr>
              <w:t xml:space="preserve">, наклонной - </w:t>
            </w:r>
            <w:smartTag w:uri="urn:schemas-microsoft-com:office:smarttags" w:element="metricconverter">
              <w:smartTagPr>
                <w:attr w:name="ProductID" w:val="1,2 м"/>
              </w:smartTagPr>
              <w:r w:rsidRPr="00F16ADA">
                <w:rPr>
                  <w:rFonts w:ascii="Times New Roman" w:eastAsia="Times New Roman" w:hAnsi="Times New Roman" w:cs="Times New Roman"/>
                  <w:sz w:val="28"/>
                  <w:szCs w:val="28"/>
                  <w:lang w:eastAsia="ru-RU"/>
                </w:rPr>
                <w:t>1,2 м</w:t>
              </w:r>
            </w:smartTag>
            <w:r w:rsidRPr="00F16ADA">
              <w:rPr>
                <w:rFonts w:ascii="Times New Roman" w:eastAsia="Times New Roman" w:hAnsi="Times New Roman" w:cs="Times New Roman"/>
                <w:sz w:val="28"/>
                <w:szCs w:val="28"/>
                <w:lang w:eastAsia="ru-RU"/>
              </w:rPr>
              <w:t xml:space="preserve">, горизонтальной части 30 или </w:t>
            </w:r>
            <w:smartTag w:uri="urn:schemas-microsoft-com:office:smarttags" w:element="metricconverter">
              <w:smartTagPr>
                <w:attr w:name="ProductID" w:val="50 см"/>
              </w:smartTagPr>
              <w:r w:rsidRPr="00F16ADA">
                <w:rPr>
                  <w:rFonts w:ascii="Times New Roman" w:eastAsia="Times New Roman" w:hAnsi="Times New Roman" w:cs="Times New Roman"/>
                  <w:sz w:val="28"/>
                  <w:szCs w:val="28"/>
                  <w:lang w:eastAsia="ru-RU"/>
                </w:rPr>
                <w:t>50 см</w:t>
              </w:r>
            </w:smartTag>
            <w:r w:rsidRPr="00F16ADA">
              <w:rPr>
                <w:rFonts w:ascii="Times New Roman" w:eastAsia="Times New Roman" w:hAnsi="Times New Roman" w:cs="Times New Roman"/>
                <w:sz w:val="28"/>
                <w:szCs w:val="28"/>
                <w:lang w:eastAsia="ru-RU"/>
              </w:rPr>
              <w:t xml:space="preserve">, диаметр бревна - </w:t>
            </w:r>
            <w:smartTag w:uri="urn:schemas-microsoft-com:office:smarttags" w:element="metricconverter">
              <w:smartTagPr>
                <w:attr w:name="ProductID" w:val="27 см"/>
              </w:smartTagPr>
              <w:r w:rsidRPr="00F16ADA">
                <w:rPr>
                  <w:rFonts w:ascii="Times New Roman" w:eastAsia="Times New Roman" w:hAnsi="Times New Roman" w:cs="Times New Roman"/>
                  <w:sz w:val="28"/>
                  <w:szCs w:val="28"/>
                  <w:lang w:eastAsia="ru-RU"/>
                </w:rPr>
                <w:t>27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гимнастическая скамейка, дина </w:t>
            </w:r>
            <w:smartTag w:uri="urn:schemas-microsoft-com:office:smarttags" w:element="metricconverter">
              <w:smartTagPr>
                <w:attr w:name="ProductID" w:val="3 м"/>
              </w:smartTagPr>
              <w:r w:rsidRPr="00F16ADA">
                <w:rPr>
                  <w:rFonts w:ascii="Times New Roman" w:eastAsia="Times New Roman" w:hAnsi="Times New Roman" w:cs="Times New Roman"/>
                  <w:sz w:val="28"/>
                  <w:szCs w:val="28"/>
                  <w:lang w:eastAsia="ru-RU"/>
                </w:rPr>
                <w:t>3 м</w:t>
              </w:r>
            </w:smartTag>
            <w:r w:rsidRPr="00F16ADA">
              <w:rPr>
                <w:rFonts w:ascii="Times New Roman" w:eastAsia="Times New Roman" w:hAnsi="Times New Roman" w:cs="Times New Roman"/>
                <w:sz w:val="28"/>
                <w:szCs w:val="28"/>
                <w:lang w:eastAsia="ru-RU"/>
              </w:rPr>
              <w:t xml:space="preserve">, ширина </w:t>
            </w:r>
            <w:smartTag w:uri="urn:schemas-microsoft-com:office:smarttags" w:element="metricconverter">
              <w:smartTagPr>
                <w:attr w:name="ProductID" w:val="20 см"/>
              </w:smartTagPr>
              <w:r w:rsidRPr="00F16ADA">
                <w:rPr>
                  <w:rFonts w:ascii="Times New Roman" w:eastAsia="Times New Roman" w:hAnsi="Times New Roman" w:cs="Times New Roman"/>
                  <w:sz w:val="28"/>
                  <w:szCs w:val="28"/>
                  <w:lang w:eastAsia="ru-RU"/>
                </w:rPr>
                <w:t>20 см</w:t>
              </w:r>
            </w:smartTag>
            <w:r w:rsidRPr="00F16ADA">
              <w:rPr>
                <w:rFonts w:ascii="Times New Roman" w:eastAsia="Times New Roman" w:hAnsi="Times New Roman" w:cs="Times New Roman"/>
                <w:sz w:val="28"/>
                <w:szCs w:val="28"/>
                <w:lang w:eastAsia="ru-RU"/>
              </w:rPr>
              <w:t xml:space="preserve">, толщина </w:t>
            </w:r>
            <w:smartTag w:uri="urn:schemas-microsoft-com:office:smarttags" w:element="metricconverter">
              <w:smartTagPr>
                <w:attr w:name="ProductID" w:val="3 см"/>
              </w:smartTagPr>
              <w:r w:rsidRPr="00F16ADA">
                <w:rPr>
                  <w:rFonts w:ascii="Times New Roman" w:eastAsia="Times New Roman" w:hAnsi="Times New Roman" w:cs="Times New Roman"/>
                  <w:sz w:val="28"/>
                  <w:szCs w:val="28"/>
                  <w:lang w:eastAsia="ru-RU"/>
                </w:rPr>
                <w:t>3 см</w:t>
              </w:r>
            </w:smartTag>
            <w:r w:rsidRPr="00F16ADA">
              <w:rPr>
                <w:rFonts w:ascii="Times New Roman" w:eastAsia="Times New Roman" w:hAnsi="Times New Roman" w:cs="Times New Roman"/>
                <w:sz w:val="28"/>
                <w:szCs w:val="28"/>
                <w:lang w:eastAsia="ru-RU"/>
              </w:rPr>
              <w:t xml:space="preserve">, высота </w:t>
            </w:r>
            <w:smartTag w:uri="urn:schemas-microsoft-com:office:smarttags" w:element="metricconverter">
              <w:smartTagPr>
                <w:attr w:name="ProductID" w:val="20 см"/>
              </w:smartTagPr>
              <w:r w:rsidRPr="00F16ADA">
                <w:rPr>
                  <w:rFonts w:ascii="Times New Roman" w:eastAsia="Times New Roman" w:hAnsi="Times New Roman" w:cs="Times New Roman"/>
                  <w:sz w:val="28"/>
                  <w:szCs w:val="28"/>
                  <w:lang w:eastAsia="ru-RU"/>
                </w:rPr>
                <w:t>20 см</w:t>
              </w:r>
            </w:smartTag>
            <w:r w:rsidRPr="00F16ADA">
              <w:rPr>
                <w:rFonts w:ascii="Times New Roman" w:eastAsia="Times New Roman" w:hAnsi="Times New Roman" w:cs="Times New Roman"/>
                <w:sz w:val="28"/>
                <w:szCs w:val="28"/>
                <w:lang w:eastAsia="ru-RU"/>
              </w:rPr>
              <w:t>.</w:t>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В) Для обучения вхождению, лазанью, движению на четвереньках, скатыванию:</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 горка с поручнями, длина </w:t>
            </w:r>
            <w:smartTag w:uri="urn:schemas-microsoft-com:office:smarttags" w:element="metricconverter">
              <w:smartTagPr>
                <w:attr w:name="ProductID" w:val="2 м"/>
              </w:smartTagPr>
              <w:r w:rsidRPr="00F16ADA">
                <w:rPr>
                  <w:rFonts w:ascii="Times New Roman" w:eastAsia="Times New Roman" w:hAnsi="Times New Roman" w:cs="Times New Roman"/>
                  <w:sz w:val="28"/>
                  <w:szCs w:val="28"/>
                  <w:lang w:eastAsia="ru-RU"/>
                </w:rPr>
                <w:t>2 м</w:t>
              </w:r>
            </w:smartTag>
            <w:r w:rsidRPr="00F16ADA">
              <w:rPr>
                <w:rFonts w:ascii="Times New Roman" w:eastAsia="Times New Roman" w:hAnsi="Times New Roman" w:cs="Times New Roman"/>
                <w:sz w:val="28"/>
                <w:szCs w:val="28"/>
                <w:lang w:eastAsia="ru-RU"/>
              </w:rPr>
              <w:t xml:space="preserve">, высота </w:t>
            </w:r>
            <w:smartTag w:uri="urn:schemas-microsoft-com:office:smarttags" w:element="metricconverter">
              <w:smartTagPr>
                <w:attr w:name="ProductID" w:val="60 см"/>
              </w:smartTagPr>
              <w:r w:rsidRPr="00F16ADA">
                <w:rPr>
                  <w:rFonts w:ascii="Times New Roman" w:eastAsia="Times New Roman" w:hAnsi="Times New Roman" w:cs="Times New Roman"/>
                  <w:sz w:val="28"/>
                  <w:szCs w:val="28"/>
                  <w:lang w:eastAsia="ru-RU"/>
                </w:rPr>
                <w:t>60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sidRPr="00F16ADA">
                <w:rPr>
                  <w:rFonts w:ascii="Times New Roman" w:eastAsia="Times New Roman" w:hAnsi="Times New Roman" w:cs="Times New Roman"/>
                  <w:sz w:val="28"/>
                  <w:szCs w:val="28"/>
                  <w:lang w:eastAsia="ru-RU"/>
                </w:rPr>
                <w:t>90 см</w:t>
              </w:r>
            </w:smartTag>
            <w:r w:rsidRPr="00F16ADA">
              <w:rPr>
                <w:rFonts w:ascii="Times New Roman" w:eastAsia="Times New Roman" w:hAnsi="Times New Roman" w:cs="Times New Roman"/>
                <w:sz w:val="28"/>
                <w:szCs w:val="28"/>
                <w:lang w:eastAsia="ru-RU"/>
              </w:rPr>
              <w:t xml:space="preserve">, ширина лесенки и ската - </w:t>
            </w:r>
            <w:smartTag w:uri="urn:schemas-microsoft-com:office:smarttags" w:element="metricconverter">
              <w:smartTagPr>
                <w:attr w:name="ProductID" w:val="70 см"/>
              </w:smartTagPr>
              <w:r w:rsidRPr="00F16ADA">
                <w:rPr>
                  <w:rFonts w:ascii="Times New Roman" w:eastAsia="Times New Roman" w:hAnsi="Times New Roman" w:cs="Times New Roman"/>
                  <w:sz w:val="28"/>
                  <w:szCs w:val="28"/>
                  <w:lang w:eastAsia="ru-RU"/>
                </w:rPr>
                <w:t>70 см</w:t>
              </w:r>
            </w:smartTag>
            <w:r w:rsidRPr="00F16ADA">
              <w:rPr>
                <w:rFonts w:ascii="Times New Roman" w:eastAsia="Times New Roman" w:hAnsi="Times New Roman" w:cs="Times New Roman"/>
                <w:sz w:val="28"/>
                <w:szCs w:val="28"/>
                <w:lang w:eastAsia="ru-RU"/>
              </w:rPr>
              <w:t>.</w:t>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Г) Для обучения развитию силы, гибкости, координации движений:</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 гимнастическая стенка, высота </w:t>
            </w:r>
            <w:smartTag w:uri="urn:schemas-microsoft-com:office:smarttags" w:element="metricconverter">
              <w:smartTagPr>
                <w:attr w:name="ProductID" w:val="3 м"/>
              </w:smartTagPr>
              <w:r w:rsidRPr="00F16ADA">
                <w:rPr>
                  <w:rFonts w:ascii="Times New Roman" w:eastAsia="Times New Roman" w:hAnsi="Times New Roman" w:cs="Times New Roman"/>
                  <w:sz w:val="28"/>
                  <w:szCs w:val="28"/>
                  <w:lang w:eastAsia="ru-RU"/>
                </w:rPr>
                <w:t>3 м</w:t>
              </w:r>
            </w:smartTag>
            <w:r w:rsidRPr="00F16ADA">
              <w:rPr>
                <w:rFonts w:ascii="Times New Roman" w:eastAsia="Times New Roman" w:hAnsi="Times New Roman" w:cs="Times New Roman"/>
                <w:sz w:val="28"/>
                <w:szCs w:val="28"/>
                <w:lang w:eastAsia="ru-RU"/>
              </w:rPr>
              <w:t xml:space="preserve">, ширина пролетов не менее </w:t>
            </w:r>
            <w:smartTag w:uri="urn:schemas-microsoft-com:office:smarttags" w:element="metricconverter">
              <w:smartTagPr>
                <w:attr w:name="ProductID" w:val="1 м"/>
              </w:smartTagPr>
              <w:r w:rsidRPr="00F16ADA">
                <w:rPr>
                  <w:rFonts w:ascii="Times New Roman" w:eastAsia="Times New Roman" w:hAnsi="Times New Roman" w:cs="Times New Roman"/>
                  <w:sz w:val="28"/>
                  <w:szCs w:val="28"/>
                  <w:lang w:eastAsia="ru-RU"/>
                </w:rPr>
                <w:t>1 м</w:t>
              </w:r>
            </w:smartTag>
            <w:r w:rsidRPr="00F16ADA">
              <w:rPr>
                <w:rFonts w:ascii="Times New Roman" w:eastAsia="Times New Roman" w:hAnsi="Times New Roman" w:cs="Times New Roman"/>
                <w:sz w:val="28"/>
                <w:szCs w:val="28"/>
                <w:lang w:eastAsia="ru-RU"/>
              </w:rPr>
              <w:t xml:space="preserve">, диаметр перекладины - </w:t>
            </w:r>
            <w:smartTag w:uri="urn:schemas-microsoft-com:office:smarttags" w:element="metricconverter">
              <w:smartTagPr>
                <w:attr w:name="ProductID" w:val="22 мм"/>
              </w:smartTagPr>
              <w:r w:rsidRPr="00F16ADA">
                <w:rPr>
                  <w:rFonts w:ascii="Times New Roman" w:eastAsia="Times New Roman" w:hAnsi="Times New Roman" w:cs="Times New Roman"/>
                  <w:sz w:val="28"/>
                  <w:szCs w:val="28"/>
                  <w:lang w:eastAsia="ru-RU"/>
                </w:rPr>
                <w:t>22 мм</w:t>
              </w:r>
            </w:smartTag>
            <w:r w:rsidRPr="00F16ADA">
              <w:rPr>
                <w:rFonts w:ascii="Times New Roman" w:eastAsia="Times New Roman" w:hAnsi="Times New Roman" w:cs="Times New Roman"/>
                <w:sz w:val="28"/>
                <w:szCs w:val="28"/>
                <w:lang w:eastAsia="ru-RU"/>
              </w:rPr>
              <w:t xml:space="preserve">, расстояние между перекладинами - </w:t>
            </w:r>
            <w:smartTag w:uri="urn:schemas-microsoft-com:office:smarttags" w:element="metricconverter">
              <w:smartTagPr>
                <w:attr w:name="ProductID" w:val="25 см"/>
              </w:smartTagPr>
              <w:r w:rsidRPr="00F16ADA">
                <w:rPr>
                  <w:rFonts w:ascii="Times New Roman" w:eastAsia="Times New Roman" w:hAnsi="Times New Roman" w:cs="Times New Roman"/>
                  <w:sz w:val="28"/>
                  <w:szCs w:val="28"/>
                  <w:lang w:eastAsia="ru-RU"/>
                </w:rPr>
                <w:t>25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гимнастические столбики.</w:t>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jc w:val="center"/>
              <w:rPr>
                <w:rFonts w:ascii="Times New Roman" w:eastAsia="Times New Roman" w:hAnsi="Times New Roman" w:cs="Times New Roman"/>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Д) Для развития глазомера, точности движений, ловкости, для обучения метанию в цель:</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 стойка с обручами для метания в цель, высота 120 - </w:t>
            </w:r>
            <w:smartTag w:uri="urn:schemas-microsoft-com:office:smarttags" w:element="metricconverter">
              <w:smartTagPr>
                <w:attr w:name="ProductID" w:val="130 см"/>
              </w:smartTagPr>
              <w:r w:rsidRPr="00F16ADA">
                <w:rPr>
                  <w:rFonts w:ascii="Times New Roman" w:eastAsia="Times New Roman" w:hAnsi="Times New Roman" w:cs="Times New Roman"/>
                  <w:sz w:val="28"/>
                  <w:szCs w:val="28"/>
                  <w:lang w:eastAsia="ru-RU"/>
                </w:rPr>
                <w:t>130 см</w:t>
              </w:r>
            </w:smartTag>
            <w:r w:rsidRPr="00F16ADA">
              <w:rPr>
                <w:rFonts w:ascii="Times New Roman" w:eastAsia="Times New Roman" w:hAnsi="Times New Roman" w:cs="Times New Roman"/>
                <w:sz w:val="28"/>
                <w:szCs w:val="28"/>
                <w:lang w:eastAsia="ru-RU"/>
              </w:rPr>
              <w:t xml:space="preserve">, диаметр обруча 40 - </w:t>
            </w:r>
            <w:smartTag w:uri="urn:schemas-microsoft-com:office:smarttags" w:element="metricconverter">
              <w:smartTagPr>
                <w:attr w:name="ProductID" w:val="50 см"/>
              </w:smartTagPr>
              <w:r w:rsidRPr="00F16ADA">
                <w:rPr>
                  <w:rFonts w:ascii="Times New Roman" w:eastAsia="Times New Roman" w:hAnsi="Times New Roman" w:cs="Times New Roman"/>
                  <w:sz w:val="28"/>
                  <w:szCs w:val="28"/>
                  <w:lang w:eastAsia="ru-RU"/>
                </w:rPr>
                <w:t>50 см</w:t>
              </w:r>
            </w:smartTag>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sidRPr="00F16ADA">
                <w:rPr>
                  <w:rFonts w:ascii="Times New Roman" w:eastAsia="Times New Roman" w:hAnsi="Times New Roman" w:cs="Times New Roman"/>
                  <w:sz w:val="28"/>
                  <w:szCs w:val="28"/>
                  <w:lang w:eastAsia="ru-RU"/>
                </w:rPr>
                <w:t>120 см</w:t>
              </w:r>
            </w:smartTag>
            <w:r w:rsidRPr="00F16ADA">
              <w:rPr>
                <w:rFonts w:ascii="Times New Roman" w:eastAsia="Times New Roman" w:hAnsi="Times New Roman" w:cs="Times New Roman"/>
                <w:sz w:val="28"/>
                <w:szCs w:val="28"/>
                <w:lang w:eastAsia="ru-RU"/>
              </w:rPr>
              <w:t xml:space="preserve"> (мл. </w:t>
            </w:r>
            <w:proofErr w:type="spellStart"/>
            <w:r w:rsidRPr="00F16ADA">
              <w:rPr>
                <w:rFonts w:ascii="Times New Roman" w:eastAsia="Times New Roman" w:hAnsi="Times New Roman" w:cs="Times New Roman"/>
                <w:sz w:val="28"/>
                <w:szCs w:val="28"/>
                <w:lang w:eastAsia="ru-RU"/>
              </w:rPr>
              <w:t>дошк</w:t>
            </w:r>
            <w:proofErr w:type="spellEnd"/>
            <w:r w:rsidRPr="00F16ADA">
              <w:rPr>
                <w:rFonts w:ascii="Times New Roman" w:eastAsia="Times New Roman" w:hAnsi="Times New Roman" w:cs="Times New Roman"/>
                <w:sz w:val="28"/>
                <w:szCs w:val="28"/>
                <w:lang w:eastAsia="ru-RU"/>
              </w:rPr>
              <w:t xml:space="preserve">.) - 150 - </w:t>
            </w:r>
            <w:smartTag w:uri="urn:schemas-microsoft-com:office:smarttags" w:element="metricconverter">
              <w:smartTagPr>
                <w:attr w:name="ProductID" w:val="200 см"/>
              </w:smartTagPr>
              <w:r w:rsidRPr="00F16ADA">
                <w:rPr>
                  <w:rFonts w:ascii="Times New Roman" w:eastAsia="Times New Roman" w:hAnsi="Times New Roman" w:cs="Times New Roman"/>
                  <w:sz w:val="28"/>
                  <w:szCs w:val="28"/>
                  <w:lang w:eastAsia="ru-RU"/>
                </w:rPr>
                <w:t>200 см</w:t>
              </w:r>
            </w:smartTag>
            <w:r w:rsidRPr="00F16ADA">
              <w:rPr>
                <w:rFonts w:ascii="Times New Roman" w:eastAsia="Times New Roman" w:hAnsi="Times New Roman" w:cs="Times New Roman"/>
                <w:sz w:val="28"/>
                <w:szCs w:val="28"/>
                <w:lang w:eastAsia="ru-RU"/>
              </w:rPr>
              <w:t xml:space="preserve"> (ст. </w:t>
            </w:r>
            <w:proofErr w:type="spellStart"/>
            <w:r w:rsidRPr="00F16ADA">
              <w:rPr>
                <w:rFonts w:ascii="Times New Roman" w:eastAsia="Times New Roman" w:hAnsi="Times New Roman" w:cs="Times New Roman"/>
                <w:sz w:val="28"/>
                <w:szCs w:val="28"/>
                <w:lang w:eastAsia="ru-RU"/>
              </w:rPr>
              <w:t>дошк</w:t>
            </w:r>
            <w:proofErr w:type="spellEnd"/>
            <w:r w:rsidRPr="00F16ADA">
              <w:rPr>
                <w:rFonts w:ascii="Times New Roman" w:eastAsia="Times New Roman" w:hAnsi="Times New Roman" w:cs="Times New Roman"/>
                <w:sz w:val="28"/>
                <w:szCs w:val="28"/>
                <w:lang w:eastAsia="ru-RU"/>
              </w:rPr>
              <w:t>.);</w:t>
            </w:r>
            <w:r w:rsidRPr="00F16ADA">
              <w:rPr>
                <w:rFonts w:ascii="Times New Roman" w:eastAsia="Times New Roman" w:hAnsi="Times New Roman" w:cs="Times New Roman"/>
                <w:sz w:val="28"/>
                <w:szCs w:val="28"/>
                <w:lang w:eastAsia="ru-RU"/>
              </w:rPr>
              <w:br/>
              <w:t xml:space="preserve">-  </w:t>
            </w:r>
            <w:proofErr w:type="spellStart"/>
            <w:r w:rsidRPr="00F16ADA">
              <w:rPr>
                <w:rFonts w:ascii="Times New Roman" w:eastAsia="Times New Roman" w:hAnsi="Times New Roman" w:cs="Times New Roman"/>
                <w:sz w:val="28"/>
                <w:szCs w:val="28"/>
                <w:lang w:eastAsia="ru-RU"/>
              </w:rPr>
              <w:t>кольцебросы</w:t>
            </w:r>
            <w:proofErr w:type="spellEnd"/>
            <w:r w:rsidRPr="00F16ADA">
              <w:rPr>
                <w:rFonts w:ascii="Times New Roman" w:eastAsia="Times New Roman" w:hAnsi="Times New Roman" w:cs="Times New Roman"/>
                <w:sz w:val="28"/>
                <w:szCs w:val="28"/>
                <w:lang w:eastAsia="ru-RU"/>
              </w:rPr>
              <w:t xml:space="preserve"> - доска с укрепленными колышками высотой 15 - </w:t>
            </w:r>
            <w:smartTag w:uri="urn:schemas-microsoft-com:office:smarttags" w:element="metricconverter">
              <w:smartTagPr>
                <w:attr w:name="ProductID" w:val="20 см"/>
              </w:smartTagPr>
              <w:r w:rsidRPr="00F16ADA">
                <w:rPr>
                  <w:rFonts w:ascii="Times New Roman" w:eastAsia="Times New Roman" w:hAnsi="Times New Roman" w:cs="Times New Roman"/>
                  <w:sz w:val="28"/>
                  <w:szCs w:val="28"/>
                  <w:lang w:eastAsia="ru-RU"/>
                </w:rPr>
                <w:t>20 см</w:t>
              </w:r>
            </w:smartTag>
            <w:r w:rsidRPr="00F16ADA">
              <w:rPr>
                <w:rFonts w:ascii="Times New Roman" w:eastAsia="Times New Roman" w:hAnsi="Times New Roman" w:cs="Times New Roman"/>
                <w:sz w:val="28"/>
                <w:szCs w:val="28"/>
                <w:lang w:eastAsia="ru-RU"/>
              </w:rPr>
              <w:t xml:space="preserve">, </w:t>
            </w:r>
            <w:proofErr w:type="spellStart"/>
            <w:r w:rsidRPr="00F16ADA">
              <w:rPr>
                <w:rFonts w:ascii="Times New Roman" w:eastAsia="Times New Roman" w:hAnsi="Times New Roman" w:cs="Times New Roman"/>
                <w:sz w:val="28"/>
                <w:szCs w:val="28"/>
                <w:lang w:eastAsia="ru-RU"/>
              </w:rPr>
              <w:t>кольцебросы</w:t>
            </w:r>
            <w:proofErr w:type="spellEnd"/>
            <w:r w:rsidRPr="00F16ADA">
              <w:rPr>
                <w:rFonts w:ascii="Times New Roman" w:eastAsia="Times New Roman" w:hAnsi="Times New Roman" w:cs="Times New Roman"/>
                <w:sz w:val="28"/>
                <w:szCs w:val="28"/>
                <w:lang w:eastAsia="ru-RU"/>
              </w:rPr>
              <w:t xml:space="preserve"> могут быть расположены горизонтально и наклонно;</w:t>
            </w:r>
            <w:r w:rsidRPr="00F16ADA">
              <w:rPr>
                <w:rFonts w:ascii="Times New Roman" w:eastAsia="Times New Roman" w:hAnsi="Times New Roman" w:cs="Times New Roman"/>
                <w:sz w:val="28"/>
                <w:szCs w:val="28"/>
                <w:lang w:eastAsia="ru-RU"/>
              </w:rPr>
              <w:br/>
              <w:t xml:space="preserve">- мишени на щитах из досок в виде четырех концентрических кругов диаметром 20, 40, 60, </w:t>
            </w:r>
            <w:smartTag w:uri="urn:schemas-microsoft-com:office:smarttags" w:element="metricconverter">
              <w:smartTagPr>
                <w:attr w:name="ProductID" w:val="80 см"/>
              </w:smartTagPr>
              <w:r w:rsidRPr="00F16ADA">
                <w:rPr>
                  <w:rFonts w:ascii="Times New Roman" w:eastAsia="Times New Roman" w:hAnsi="Times New Roman" w:cs="Times New Roman"/>
                  <w:sz w:val="28"/>
                  <w:szCs w:val="28"/>
                  <w:lang w:eastAsia="ru-RU"/>
                </w:rPr>
                <w:t>80 см</w:t>
              </w:r>
            </w:smartTag>
            <w:r w:rsidRPr="00F16ADA">
              <w:rPr>
                <w:rFonts w:ascii="Times New Roman" w:eastAsia="Times New Roman" w:hAnsi="Times New Roman" w:cs="Times New Roman"/>
                <w:sz w:val="28"/>
                <w:szCs w:val="28"/>
                <w:lang w:eastAsia="ru-RU"/>
              </w:rPr>
              <w:t xml:space="preserve">, центр мишени на высоте 110 - </w:t>
            </w:r>
            <w:smartTag w:uri="urn:schemas-microsoft-com:office:smarttags" w:element="metricconverter">
              <w:smartTagPr>
                <w:attr w:name="ProductID" w:val="120 см"/>
              </w:smartTagPr>
              <w:r w:rsidRPr="00F16ADA">
                <w:rPr>
                  <w:rFonts w:ascii="Times New Roman" w:eastAsia="Times New Roman" w:hAnsi="Times New Roman" w:cs="Times New Roman"/>
                  <w:sz w:val="28"/>
                  <w:szCs w:val="28"/>
                  <w:lang w:eastAsia="ru-RU"/>
                </w:rPr>
                <w:t>120 см</w:t>
              </w:r>
            </w:smartTag>
            <w:r w:rsidRPr="00F16ADA">
              <w:rPr>
                <w:rFonts w:ascii="Times New Roman" w:eastAsia="Times New Roman" w:hAnsi="Times New Roman" w:cs="Times New Roman"/>
                <w:sz w:val="28"/>
                <w:szCs w:val="28"/>
                <w:lang w:eastAsia="ru-RU"/>
              </w:rPr>
              <w:t xml:space="preserve"> от уровня пола или площадки, круги красятся в красный (центр), салатный, желтый и голубой;</w:t>
            </w:r>
            <w:r w:rsidRPr="00F16ADA">
              <w:rPr>
                <w:rFonts w:ascii="Times New Roman" w:eastAsia="Times New Roman" w:hAnsi="Times New Roman" w:cs="Times New Roman"/>
                <w:sz w:val="28"/>
                <w:szCs w:val="28"/>
                <w:lang w:eastAsia="ru-RU"/>
              </w:rPr>
              <w:b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F16ADA">
                <w:rPr>
                  <w:rFonts w:ascii="Times New Roman" w:eastAsia="Times New Roman" w:hAnsi="Times New Roman" w:cs="Times New Roman"/>
                  <w:sz w:val="28"/>
                  <w:szCs w:val="28"/>
                  <w:lang w:eastAsia="ru-RU"/>
                </w:rPr>
                <w:t>2 м</w:t>
              </w:r>
            </w:smartTag>
            <w:r w:rsidRPr="00F16ADA">
              <w:rPr>
                <w:rFonts w:ascii="Times New Roman" w:eastAsia="Times New Roman" w:hAnsi="Times New Roman" w:cs="Times New Roman"/>
                <w:sz w:val="28"/>
                <w:szCs w:val="28"/>
                <w:lang w:eastAsia="ru-RU"/>
              </w:rPr>
              <w:t xml:space="preserve"> от пола или поверхности площадки.</w:t>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Дети школьного возраста</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Для общего физического развития:</w:t>
            </w:r>
            <w:r w:rsidRPr="00F16ADA">
              <w:rPr>
                <w:rFonts w:ascii="Times New Roman" w:eastAsia="Times New Roman" w:hAnsi="Times New Roman" w:cs="Times New Roman"/>
                <w:sz w:val="28"/>
                <w:szCs w:val="28"/>
                <w:lang w:eastAsia="ru-RU"/>
              </w:rPr>
              <w:br/>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 гимнастическая стенка высотой не менее </w:t>
            </w:r>
            <w:smartTag w:uri="urn:schemas-microsoft-com:office:smarttags" w:element="metricconverter">
              <w:smartTagPr>
                <w:attr w:name="ProductID" w:val="3 м"/>
              </w:smartTagPr>
              <w:r w:rsidRPr="00F16ADA">
                <w:rPr>
                  <w:rFonts w:ascii="Times New Roman" w:eastAsia="Times New Roman" w:hAnsi="Times New Roman" w:cs="Times New Roman"/>
                  <w:sz w:val="28"/>
                  <w:szCs w:val="28"/>
                  <w:lang w:eastAsia="ru-RU"/>
                </w:rPr>
                <w:t>3 м</w:t>
              </w:r>
            </w:smartTag>
            <w:r w:rsidRPr="00F16ADA">
              <w:rPr>
                <w:rFonts w:ascii="Times New Roman" w:eastAsia="Times New Roman" w:hAnsi="Times New Roman" w:cs="Times New Roman"/>
                <w:sz w:val="28"/>
                <w:szCs w:val="28"/>
                <w:lang w:eastAsia="ru-RU"/>
              </w:rPr>
              <w:t>, количество пролетов 4 - 6;</w:t>
            </w:r>
            <w:r w:rsidRPr="00F16ADA">
              <w:rPr>
                <w:rFonts w:ascii="Times New Roman" w:eastAsia="Times New Roman" w:hAnsi="Times New Roman" w:cs="Times New Roman"/>
                <w:sz w:val="28"/>
                <w:szCs w:val="28"/>
                <w:lang w:eastAsia="ru-RU"/>
              </w:rPr>
              <w:br/>
              <w:t>- разновысокие перекладины, перекладина-эспандер для выполнения силовых упражнений в висе;</w:t>
            </w:r>
            <w:r w:rsidRPr="00F16ADA">
              <w:rPr>
                <w:rFonts w:ascii="Times New Roman" w:eastAsia="Times New Roman" w:hAnsi="Times New Roman" w:cs="Times New Roman"/>
                <w:sz w:val="28"/>
                <w:szCs w:val="28"/>
                <w:lang w:eastAsia="ru-RU"/>
              </w:rPr>
              <w:br/>
              <w:t>- "</w:t>
            </w:r>
            <w:proofErr w:type="spellStart"/>
            <w:r w:rsidRPr="00F16ADA">
              <w:rPr>
                <w:rFonts w:ascii="Times New Roman" w:eastAsia="Times New Roman" w:hAnsi="Times New Roman" w:cs="Times New Roman"/>
                <w:sz w:val="28"/>
                <w:szCs w:val="28"/>
                <w:lang w:eastAsia="ru-RU"/>
              </w:rPr>
              <w:t>рукоход</w:t>
            </w:r>
            <w:proofErr w:type="spellEnd"/>
            <w:r w:rsidRPr="00F16ADA">
              <w:rPr>
                <w:rFonts w:ascii="Times New Roman" w:eastAsia="Times New Roman" w:hAnsi="Times New Roman" w:cs="Times New Roman"/>
                <w:sz w:val="28"/>
                <w:szCs w:val="28"/>
                <w:lang w:eastAsia="ru-RU"/>
              </w:rPr>
              <w:t>" различной конфигурации для обучения передвижению разными способами, висам, подтягиванию;</w:t>
            </w:r>
            <w:r w:rsidRPr="00F16ADA">
              <w:rPr>
                <w:rFonts w:ascii="Times New Roman" w:eastAsia="Times New Roman" w:hAnsi="Times New Roman" w:cs="Times New Roman"/>
                <w:sz w:val="28"/>
                <w:szCs w:val="28"/>
                <w:lang w:eastAsia="ru-RU"/>
              </w:rPr>
              <w:b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r w:rsidRPr="00F16ADA">
              <w:rPr>
                <w:rFonts w:ascii="Times New Roman" w:eastAsia="Times New Roman" w:hAnsi="Times New Roman" w:cs="Times New Roman"/>
                <w:sz w:val="28"/>
                <w:szCs w:val="28"/>
                <w:lang w:eastAsia="ru-RU"/>
              </w:rPr>
              <w:br/>
              <w:t xml:space="preserve">- сочлененные перекладины разной высоты: 1,5 - 2,2 - </w:t>
            </w:r>
            <w:smartTag w:uri="urn:schemas-microsoft-com:office:smarttags" w:element="metricconverter">
              <w:smartTagPr>
                <w:attr w:name="ProductID" w:val="3 м"/>
              </w:smartTagPr>
              <w:r w:rsidRPr="00F16ADA">
                <w:rPr>
                  <w:rFonts w:ascii="Times New Roman" w:eastAsia="Times New Roman" w:hAnsi="Times New Roman" w:cs="Times New Roman"/>
                  <w:sz w:val="28"/>
                  <w:szCs w:val="28"/>
                  <w:lang w:eastAsia="ru-RU"/>
                </w:rPr>
                <w:t>3 м</w:t>
              </w:r>
            </w:smartTag>
            <w:r w:rsidRPr="00F16ADA">
              <w:rPr>
                <w:rFonts w:ascii="Times New Roman" w:eastAsia="Times New Roman" w:hAnsi="Times New Roman" w:cs="Times New Roman"/>
                <w:sz w:val="28"/>
                <w:szCs w:val="28"/>
                <w:lang w:eastAsia="ru-RU"/>
              </w:rPr>
              <w:t>, могут располагаться по одной линии или в форме букв "Г", "Т" или змейкой.</w:t>
            </w:r>
          </w:p>
        </w:tc>
      </w:tr>
      <w:tr w:rsidR="000B2982" w:rsidRPr="00F16ADA" w:rsidTr="000B2982">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Дети старшего школьного возраста</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Для улучшения мышечной силы, телосложения и общего физического развития:</w:t>
            </w:r>
          </w:p>
        </w:tc>
        <w:tc>
          <w:tcPr>
            <w:tcW w:w="4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спортивные комплексы;</w:t>
            </w:r>
            <w:r w:rsidRPr="00F16ADA">
              <w:rPr>
                <w:rFonts w:ascii="Times New Roman" w:eastAsia="Times New Roman" w:hAnsi="Times New Roman" w:cs="Times New Roman"/>
                <w:sz w:val="28"/>
                <w:szCs w:val="28"/>
                <w:lang w:eastAsia="ru-RU"/>
              </w:rPr>
              <w:br/>
              <w:t>- спортивно-игровые комплексы (</w:t>
            </w:r>
            <w:proofErr w:type="spellStart"/>
            <w:r w:rsidRPr="00F16ADA">
              <w:rPr>
                <w:rFonts w:ascii="Times New Roman" w:eastAsia="Times New Roman" w:hAnsi="Times New Roman" w:cs="Times New Roman"/>
                <w:sz w:val="28"/>
                <w:szCs w:val="28"/>
                <w:lang w:eastAsia="ru-RU"/>
              </w:rPr>
              <w:t>микроскалодромы</w:t>
            </w:r>
            <w:proofErr w:type="spellEnd"/>
            <w:r w:rsidRPr="00F16ADA">
              <w:rPr>
                <w:rFonts w:ascii="Times New Roman" w:eastAsia="Times New Roman" w:hAnsi="Times New Roman" w:cs="Times New Roman"/>
                <w:sz w:val="28"/>
                <w:szCs w:val="28"/>
                <w:lang w:eastAsia="ru-RU"/>
              </w:rPr>
              <w:t>, велодромы и т.п.).</w:t>
            </w:r>
          </w:p>
        </w:tc>
      </w:tr>
    </w:tbl>
    <w:p w:rsidR="000B2982" w:rsidRPr="00F16ADA" w:rsidRDefault="000B2982" w:rsidP="000B2982">
      <w:pPr>
        <w:keepNext/>
        <w:shd w:val="clear" w:color="auto" w:fill="FFFFFF"/>
        <w:spacing w:before="375" w:after="225" w:line="240" w:lineRule="auto"/>
        <w:jc w:val="center"/>
        <w:textAlignment w:val="baseline"/>
        <w:outlineLvl w:val="2"/>
        <w:rPr>
          <w:rFonts w:ascii="Times New Roman" w:eastAsia="Times New Roman" w:hAnsi="Times New Roman" w:cs="Times New Roman"/>
          <w:b/>
          <w:bCs/>
          <w:spacing w:val="2"/>
          <w:sz w:val="28"/>
          <w:szCs w:val="28"/>
          <w:lang w:eastAsia="ru-RU"/>
        </w:rPr>
      </w:pPr>
      <w:r w:rsidRPr="00F16ADA">
        <w:rPr>
          <w:rFonts w:ascii="Times New Roman" w:eastAsia="Times New Roman" w:hAnsi="Times New Roman" w:cs="Times New Roman"/>
          <w:b/>
          <w:bCs/>
          <w:spacing w:val="2"/>
          <w:sz w:val="28"/>
          <w:szCs w:val="28"/>
          <w:lang w:eastAsia="ru-RU"/>
        </w:rPr>
        <w:t>Таблица 2. Требования к игровому оборудованию</w:t>
      </w:r>
    </w:p>
    <w:tbl>
      <w:tblPr>
        <w:tblW w:w="0" w:type="auto"/>
        <w:tblCellMar>
          <w:left w:w="0" w:type="dxa"/>
          <w:right w:w="0" w:type="dxa"/>
        </w:tblCellMar>
        <w:tblLook w:val="0000"/>
      </w:tblPr>
      <w:tblGrid>
        <w:gridCol w:w="1956"/>
        <w:gridCol w:w="7824"/>
      </w:tblGrid>
      <w:tr w:rsidR="000B2982" w:rsidRPr="00F16ADA" w:rsidTr="000B2982">
        <w:trPr>
          <w:trHeight w:val="80"/>
        </w:trPr>
        <w:tc>
          <w:tcPr>
            <w:tcW w:w="1663" w:type="dxa"/>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9425" w:type="dxa"/>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jc w:val="center"/>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b/>
                <w:bCs/>
                <w:sz w:val="28"/>
                <w:szCs w:val="28"/>
                <w:lang w:eastAsia="ru-RU"/>
              </w:rPr>
              <w:t>Игровое оборудование</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jc w:val="center"/>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b/>
                <w:bCs/>
                <w:sz w:val="28"/>
                <w:szCs w:val="28"/>
                <w:lang w:eastAsia="ru-RU"/>
              </w:rPr>
              <w:t>Требования</w:t>
            </w: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Качели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F16ADA">
                <w:rPr>
                  <w:rFonts w:ascii="Times New Roman" w:eastAsia="Times New Roman" w:hAnsi="Times New Roman" w:cs="Times New Roman"/>
                  <w:sz w:val="28"/>
                  <w:szCs w:val="28"/>
                  <w:lang w:eastAsia="ru-RU"/>
                </w:rPr>
                <w:t>350 мм</w:t>
              </w:r>
            </w:smartTag>
            <w:r w:rsidRPr="00F16ADA">
              <w:rPr>
                <w:rFonts w:ascii="Times New Roman" w:eastAsia="Times New Roman" w:hAnsi="Times New Roman" w:cs="Times New Roman"/>
                <w:sz w:val="28"/>
                <w:szCs w:val="28"/>
                <w:lang w:eastAsia="ru-RU"/>
              </w:rPr>
              <w:t xml:space="preserve"> и не более </w:t>
            </w:r>
            <w:smartTag w:uri="urn:schemas-microsoft-com:office:smarttags" w:element="metricconverter">
              <w:smartTagPr>
                <w:attr w:name="ProductID" w:val="635 мм"/>
              </w:smartTagPr>
              <w:r w:rsidRPr="00F16ADA">
                <w:rPr>
                  <w:rFonts w:ascii="Times New Roman" w:eastAsia="Times New Roman" w:hAnsi="Times New Roman" w:cs="Times New Roman"/>
                  <w:sz w:val="28"/>
                  <w:szCs w:val="28"/>
                  <w:lang w:eastAsia="ru-RU"/>
                </w:rPr>
                <w:t>635 мм</w:t>
              </w:r>
            </w:smartTag>
            <w:r w:rsidRPr="00F16ADA">
              <w:rPr>
                <w:rFonts w:ascii="Times New Roman" w:eastAsia="Times New Roman" w:hAnsi="Times New Roman" w:cs="Times New Roman"/>
                <w:sz w:val="28"/>
                <w:szCs w:val="28"/>
                <w:lang w:eastAsia="ru-RU"/>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Качалки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F16ADA">
                <w:rPr>
                  <w:rFonts w:ascii="Times New Roman" w:eastAsia="Times New Roman" w:hAnsi="Times New Roman" w:cs="Times New Roman"/>
                  <w:sz w:val="28"/>
                  <w:szCs w:val="28"/>
                  <w:lang w:eastAsia="ru-RU"/>
                </w:rPr>
                <w:t>750 мм</w:t>
              </w:r>
            </w:smartTag>
            <w:r w:rsidRPr="00F16ADA">
              <w:rPr>
                <w:rFonts w:ascii="Times New Roman" w:eastAsia="Times New Roman" w:hAnsi="Times New Roman" w:cs="Times New Roman"/>
                <w:sz w:val="28"/>
                <w:szCs w:val="28"/>
                <w:lang w:eastAsia="ru-RU"/>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F16ADA">
                <w:rPr>
                  <w:rFonts w:ascii="Times New Roman" w:eastAsia="Times New Roman" w:hAnsi="Times New Roman" w:cs="Times New Roman"/>
                  <w:sz w:val="28"/>
                  <w:szCs w:val="28"/>
                  <w:lang w:eastAsia="ru-RU"/>
                </w:rPr>
                <w:t>20 мм</w:t>
              </w:r>
            </w:smartTag>
            <w:r w:rsidRPr="00F16ADA">
              <w:rPr>
                <w:rFonts w:ascii="Times New Roman" w:eastAsia="Times New Roman" w:hAnsi="Times New Roman" w:cs="Times New Roman"/>
                <w:sz w:val="28"/>
                <w:szCs w:val="28"/>
                <w:lang w:eastAsia="ru-RU"/>
              </w:rPr>
              <w:t>.</w:t>
            </w: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Карусели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F16ADA">
                <w:rPr>
                  <w:rFonts w:ascii="Times New Roman" w:eastAsia="Times New Roman" w:hAnsi="Times New Roman" w:cs="Times New Roman"/>
                  <w:sz w:val="28"/>
                  <w:szCs w:val="28"/>
                  <w:lang w:eastAsia="ru-RU"/>
                </w:rPr>
                <w:t>60 мм</w:t>
              </w:r>
            </w:smartTag>
            <w:r w:rsidRPr="00F16ADA">
              <w:rPr>
                <w:rFonts w:ascii="Times New Roman" w:eastAsia="Times New Roman" w:hAnsi="Times New Roman" w:cs="Times New Roman"/>
                <w:sz w:val="28"/>
                <w:szCs w:val="28"/>
                <w:lang w:eastAsia="ru-RU"/>
              </w:rPr>
              <w:t xml:space="preserve"> и не более </w:t>
            </w:r>
            <w:smartTag w:uri="urn:schemas-microsoft-com:office:smarttags" w:element="metricconverter">
              <w:smartTagPr>
                <w:attr w:name="ProductID" w:val="110 мм"/>
              </w:smartTagPr>
              <w:r w:rsidRPr="00F16ADA">
                <w:rPr>
                  <w:rFonts w:ascii="Times New Roman" w:eastAsia="Times New Roman" w:hAnsi="Times New Roman" w:cs="Times New Roman"/>
                  <w:sz w:val="28"/>
                  <w:szCs w:val="28"/>
                  <w:lang w:eastAsia="ru-RU"/>
                </w:rPr>
                <w:t>110 мм</w:t>
              </w:r>
            </w:smartTag>
            <w:r w:rsidRPr="00F16ADA">
              <w:rPr>
                <w:rFonts w:ascii="Times New Roman" w:eastAsia="Times New Roman" w:hAnsi="Times New Roman" w:cs="Times New Roman"/>
                <w:sz w:val="28"/>
                <w:szCs w:val="28"/>
                <w:lang w:eastAsia="ru-RU"/>
              </w:rPr>
              <w:t>. Нижняя поверхность вращающейся платформы должна быть гладкой. Максимальная высота от нижнего уровня карусели до ее верхней точки составляет 1м.</w:t>
            </w: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Горки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F16ADA">
                <w:rPr>
                  <w:rFonts w:ascii="Times New Roman" w:eastAsia="Times New Roman" w:hAnsi="Times New Roman" w:cs="Times New Roman"/>
                  <w:sz w:val="28"/>
                  <w:szCs w:val="28"/>
                  <w:lang w:eastAsia="ru-RU"/>
                </w:rPr>
                <w:t>700 мм</w:t>
              </w:r>
            </w:smartTag>
            <w:r w:rsidRPr="00F16ADA">
              <w:rPr>
                <w:rFonts w:ascii="Times New Roman" w:eastAsia="Times New Roman" w:hAnsi="Times New Roman" w:cs="Times New Roman"/>
                <w:sz w:val="28"/>
                <w:szCs w:val="28"/>
                <w:lang w:eastAsia="ru-RU"/>
              </w:rPr>
              <w:t xml:space="preserve"> и не более </w:t>
            </w:r>
            <w:smartTag w:uri="urn:schemas-microsoft-com:office:smarttags" w:element="metricconverter">
              <w:smartTagPr>
                <w:attr w:name="ProductID" w:val="950 мм"/>
              </w:smartTagPr>
              <w:r w:rsidRPr="00F16ADA">
                <w:rPr>
                  <w:rFonts w:ascii="Times New Roman" w:eastAsia="Times New Roman" w:hAnsi="Times New Roman" w:cs="Times New Roman"/>
                  <w:sz w:val="28"/>
                  <w:szCs w:val="28"/>
                  <w:lang w:eastAsia="ru-RU"/>
                </w:rPr>
                <w:t>950 мм</w:t>
              </w:r>
            </w:smartTag>
            <w:r w:rsidRPr="00F16ADA">
              <w:rPr>
                <w:rFonts w:ascii="Times New Roman" w:eastAsia="Times New Roman" w:hAnsi="Times New Roman" w:cs="Times New Roman"/>
                <w:sz w:val="28"/>
                <w:szCs w:val="28"/>
                <w:lang w:eastAsia="ru-RU"/>
              </w:rPr>
              <w:t xml:space="preserve">. Стартовая площадка - не менее </w:t>
            </w:r>
            <w:smartTag w:uri="urn:schemas-microsoft-com:office:smarttags" w:element="metricconverter">
              <w:smartTagPr>
                <w:attr w:name="ProductID" w:val="300 мм"/>
              </w:smartTagPr>
              <w:r w:rsidRPr="00F16ADA">
                <w:rPr>
                  <w:rFonts w:ascii="Times New Roman" w:eastAsia="Times New Roman" w:hAnsi="Times New Roman" w:cs="Times New Roman"/>
                  <w:sz w:val="28"/>
                  <w:szCs w:val="28"/>
                  <w:lang w:eastAsia="ru-RU"/>
                </w:rPr>
                <w:t>300 мм</w:t>
              </w:r>
            </w:smartTag>
            <w:r w:rsidRPr="00F16ADA">
              <w:rPr>
                <w:rFonts w:ascii="Times New Roman" w:eastAsia="Times New Roman" w:hAnsi="Times New Roman" w:cs="Times New Roman"/>
                <w:sz w:val="28"/>
                <w:szCs w:val="28"/>
                <w:lang w:eastAsia="ru-RU"/>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F16ADA">
                <w:rPr>
                  <w:rFonts w:ascii="Times New Roman" w:eastAsia="Times New Roman" w:hAnsi="Times New Roman" w:cs="Times New Roman"/>
                  <w:sz w:val="28"/>
                  <w:szCs w:val="28"/>
                  <w:lang w:eastAsia="ru-RU"/>
                </w:rPr>
                <w:t>0,15 м</w:t>
              </w:r>
            </w:smartTag>
            <w:r w:rsidRPr="00F16ADA">
              <w:rPr>
                <w:rFonts w:ascii="Times New Roman" w:eastAsia="Times New Roman" w:hAnsi="Times New Roman" w:cs="Times New Roman"/>
                <w:sz w:val="28"/>
                <w:szCs w:val="28"/>
                <w:lang w:eastAsia="ru-RU"/>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F16ADA">
                <w:rPr>
                  <w:rFonts w:ascii="Times New Roman" w:eastAsia="Times New Roman" w:hAnsi="Times New Roman" w:cs="Times New Roman"/>
                  <w:sz w:val="28"/>
                  <w:szCs w:val="28"/>
                  <w:lang w:eastAsia="ru-RU"/>
                </w:rPr>
                <w:t>50 мм</w:t>
              </w:r>
            </w:smartTag>
            <w:r w:rsidRPr="00F16ADA">
              <w:rPr>
                <w:rFonts w:ascii="Times New Roman" w:eastAsia="Times New Roman" w:hAnsi="Times New Roman" w:cs="Times New Roman"/>
                <w:sz w:val="28"/>
                <w:szCs w:val="28"/>
                <w:lang w:eastAsia="ru-RU"/>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F16ADA">
                <w:rPr>
                  <w:rFonts w:ascii="Times New Roman" w:eastAsia="Times New Roman" w:hAnsi="Times New Roman" w:cs="Times New Roman"/>
                  <w:sz w:val="28"/>
                  <w:szCs w:val="28"/>
                  <w:lang w:eastAsia="ru-RU"/>
                </w:rPr>
                <w:t>100 мм</w:t>
              </w:r>
            </w:smartTag>
            <w:r w:rsidRPr="00F16ADA">
              <w:rPr>
                <w:rFonts w:ascii="Times New Roman" w:eastAsia="Times New Roman" w:hAnsi="Times New Roman" w:cs="Times New Roman"/>
                <w:sz w:val="28"/>
                <w:szCs w:val="28"/>
                <w:lang w:eastAsia="ru-RU"/>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F16ADA">
                <w:rPr>
                  <w:rFonts w:ascii="Times New Roman" w:eastAsia="Times New Roman" w:hAnsi="Times New Roman" w:cs="Times New Roman"/>
                  <w:sz w:val="28"/>
                  <w:szCs w:val="28"/>
                  <w:lang w:eastAsia="ru-RU"/>
                </w:rPr>
                <w:t>1,5 м</w:t>
              </w:r>
            </w:smartTag>
            <w:r w:rsidRPr="00F16ADA">
              <w:rPr>
                <w:rFonts w:ascii="Times New Roman" w:eastAsia="Times New Roman" w:hAnsi="Times New Roman" w:cs="Times New Roman"/>
                <w:sz w:val="28"/>
                <w:szCs w:val="28"/>
                <w:lang w:eastAsia="ru-RU"/>
              </w:rPr>
              <w:t xml:space="preserve"> - не более </w:t>
            </w:r>
            <w:smartTag w:uri="urn:schemas-microsoft-com:office:smarttags" w:element="metricconverter">
              <w:smartTagPr>
                <w:attr w:name="ProductID" w:val="200 мм"/>
              </w:smartTagPr>
              <w:r w:rsidRPr="00F16ADA">
                <w:rPr>
                  <w:rFonts w:ascii="Times New Roman" w:eastAsia="Times New Roman" w:hAnsi="Times New Roman" w:cs="Times New Roman"/>
                  <w:sz w:val="28"/>
                  <w:szCs w:val="28"/>
                  <w:lang w:eastAsia="ru-RU"/>
                </w:rPr>
                <w:t>200 мм</w:t>
              </w:r>
            </w:smartTag>
            <w:r w:rsidRPr="00F16ADA">
              <w:rPr>
                <w:rFonts w:ascii="Times New Roman" w:eastAsia="Times New Roman" w:hAnsi="Times New Roman" w:cs="Times New Roman"/>
                <w:sz w:val="28"/>
                <w:szCs w:val="28"/>
                <w:lang w:eastAsia="ru-RU"/>
              </w:rPr>
              <w:t xml:space="preserve">, при длине участка скольжения более </w:t>
            </w:r>
            <w:smartTag w:uri="urn:schemas-microsoft-com:office:smarttags" w:element="metricconverter">
              <w:smartTagPr>
                <w:attr w:name="ProductID" w:val="1,5 м"/>
              </w:smartTagPr>
              <w:r w:rsidRPr="00F16ADA">
                <w:rPr>
                  <w:rFonts w:ascii="Times New Roman" w:eastAsia="Times New Roman" w:hAnsi="Times New Roman" w:cs="Times New Roman"/>
                  <w:sz w:val="28"/>
                  <w:szCs w:val="28"/>
                  <w:lang w:eastAsia="ru-RU"/>
                </w:rPr>
                <w:t>1,5 м</w:t>
              </w:r>
            </w:smartTag>
            <w:r w:rsidRPr="00F16ADA">
              <w:rPr>
                <w:rFonts w:ascii="Times New Roman" w:eastAsia="Times New Roman" w:hAnsi="Times New Roman" w:cs="Times New Roman"/>
                <w:sz w:val="28"/>
                <w:szCs w:val="28"/>
                <w:lang w:eastAsia="ru-RU"/>
              </w:rPr>
              <w:t xml:space="preserve"> - не более </w:t>
            </w:r>
            <w:smartTag w:uri="urn:schemas-microsoft-com:office:smarttags" w:element="metricconverter">
              <w:smartTagPr>
                <w:attr w:name="ProductID" w:val="350 мм"/>
              </w:smartTagPr>
              <w:r w:rsidRPr="00F16ADA">
                <w:rPr>
                  <w:rFonts w:ascii="Times New Roman" w:eastAsia="Times New Roman" w:hAnsi="Times New Roman" w:cs="Times New Roman"/>
                  <w:sz w:val="28"/>
                  <w:szCs w:val="28"/>
                  <w:lang w:eastAsia="ru-RU"/>
                </w:rPr>
                <w:t>350 мм</w:t>
              </w:r>
            </w:smartTag>
            <w:r w:rsidRPr="00F16ADA">
              <w:rPr>
                <w:rFonts w:ascii="Times New Roman" w:eastAsia="Times New Roman" w:hAnsi="Times New Roman" w:cs="Times New Roman"/>
                <w:sz w:val="28"/>
                <w:szCs w:val="28"/>
                <w:lang w:eastAsia="ru-RU"/>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F16ADA">
                <w:rPr>
                  <w:rFonts w:ascii="Times New Roman" w:eastAsia="Times New Roman" w:hAnsi="Times New Roman" w:cs="Times New Roman"/>
                  <w:sz w:val="28"/>
                  <w:szCs w:val="28"/>
                  <w:lang w:eastAsia="ru-RU"/>
                </w:rPr>
                <w:t>750 мм</w:t>
              </w:r>
            </w:smartTag>
            <w:r w:rsidRPr="00F16ADA">
              <w:rPr>
                <w:rFonts w:ascii="Times New Roman" w:eastAsia="Times New Roman" w:hAnsi="Times New Roman" w:cs="Times New Roman"/>
                <w:sz w:val="28"/>
                <w:szCs w:val="28"/>
                <w:lang w:eastAsia="ru-RU"/>
              </w:rPr>
              <w:t>.</w:t>
            </w:r>
          </w:p>
        </w:tc>
      </w:tr>
    </w:tbl>
    <w:p w:rsidR="000B2982" w:rsidRPr="00F16ADA" w:rsidRDefault="000B2982" w:rsidP="000B2982">
      <w:pPr>
        <w:keepNext/>
        <w:shd w:val="clear" w:color="auto" w:fill="FFFFFF"/>
        <w:spacing w:before="375" w:after="225" w:line="240" w:lineRule="auto"/>
        <w:jc w:val="center"/>
        <w:textAlignment w:val="baseline"/>
        <w:outlineLvl w:val="2"/>
        <w:rPr>
          <w:rFonts w:ascii="Times New Roman" w:eastAsia="Times New Roman" w:hAnsi="Times New Roman" w:cs="Times New Roman"/>
          <w:b/>
          <w:bCs/>
          <w:spacing w:val="2"/>
          <w:sz w:val="28"/>
          <w:szCs w:val="28"/>
          <w:lang w:eastAsia="ru-RU"/>
        </w:rPr>
      </w:pPr>
      <w:r w:rsidRPr="00F16ADA">
        <w:rPr>
          <w:rFonts w:ascii="Times New Roman" w:eastAsia="Times New Roman" w:hAnsi="Times New Roman" w:cs="Times New Roman"/>
          <w:b/>
          <w:bCs/>
          <w:spacing w:val="2"/>
          <w:sz w:val="28"/>
          <w:szCs w:val="28"/>
          <w:lang w:eastAsia="ru-RU"/>
        </w:rPr>
        <w:t>Таблица 3. Минимальные расстояния безопасности при размещении игрового оборудования</w:t>
      </w:r>
    </w:p>
    <w:tbl>
      <w:tblPr>
        <w:tblW w:w="0" w:type="auto"/>
        <w:tblCellMar>
          <w:left w:w="0" w:type="dxa"/>
          <w:right w:w="0" w:type="dxa"/>
        </w:tblCellMar>
        <w:tblLook w:val="0000"/>
      </w:tblPr>
      <w:tblGrid>
        <w:gridCol w:w="1956"/>
        <w:gridCol w:w="7824"/>
      </w:tblGrid>
      <w:tr w:rsidR="000B2982" w:rsidRPr="00F16ADA" w:rsidTr="000B2982">
        <w:trPr>
          <w:trHeight w:val="15"/>
        </w:trPr>
        <w:tc>
          <w:tcPr>
            <w:tcW w:w="1663" w:type="dxa"/>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c>
          <w:tcPr>
            <w:tcW w:w="9425" w:type="dxa"/>
          </w:tcPr>
          <w:p w:rsidR="000B2982" w:rsidRPr="00F16ADA" w:rsidRDefault="000B2982" w:rsidP="000B2982">
            <w:pPr>
              <w:spacing w:after="0" w:line="240" w:lineRule="auto"/>
              <w:rPr>
                <w:rFonts w:ascii="Times New Roman" w:eastAsia="Times New Roman" w:hAnsi="Times New Roman" w:cs="Times New Roman"/>
                <w:sz w:val="28"/>
                <w:szCs w:val="28"/>
                <w:lang w:eastAsia="ru-RU"/>
              </w:rPr>
            </w:pP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jc w:val="center"/>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b/>
                <w:bCs/>
                <w:sz w:val="28"/>
                <w:szCs w:val="28"/>
                <w:lang w:eastAsia="ru-RU"/>
              </w:rPr>
              <w:t>Игровое оборудование</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jc w:val="center"/>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b/>
                <w:bCs/>
                <w:sz w:val="28"/>
                <w:szCs w:val="28"/>
                <w:lang w:eastAsia="ru-RU"/>
              </w:rPr>
              <w:t>Минимальные расстояния</w:t>
            </w: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Качели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не менее </w:t>
            </w:r>
            <w:smartTag w:uri="urn:schemas-microsoft-com:office:smarttags" w:element="metricconverter">
              <w:smartTagPr>
                <w:attr w:name="ProductID" w:val="1,5 м"/>
              </w:smartTagPr>
              <w:r w:rsidRPr="00F16ADA">
                <w:rPr>
                  <w:rFonts w:ascii="Times New Roman" w:eastAsia="Times New Roman" w:hAnsi="Times New Roman" w:cs="Times New Roman"/>
                  <w:sz w:val="28"/>
                  <w:szCs w:val="28"/>
                  <w:lang w:eastAsia="ru-RU"/>
                </w:rPr>
                <w:t>1,5 м</w:t>
              </w:r>
            </w:smartTag>
            <w:r w:rsidRPr="00F16ADA">
              <w:rPr>
                <w:rFonts w:ascii="Times New Roman" w:eastAsia="Times New Roman" w:hAnsi="Times New Roman" w:cs="Times New Roman"/>
                <w:sz w:val="28"/>
                <w:szCs w:val="28"/>
                <w:lang w:eastAsia="ru-RU"/>
              </w:rPr>
              <w:t xml:space="preserve"> в стороны от боковых конструкций и не менее </w:t>
            </w:r>
            <w:smartTag w:uri="urn:schemas-microsoft-com:office:smarttags" w:element="metricconverter">
              <w:smartTagPr>
                <w:attr w:name="ProductID" w:val="2,0 м"/>
              </w:smartTagPr>
              <w:r w:rsidRPr="00F16ADA">
                <w:rPr>
                  <w:rFonts w:ascii="Times New Roman" w:eastAsia="Times New Roman" w:hAnsi="Times New Roman" w:cs="Times New Roman"/>
                  <w:sz w:val="28"/>
                  <w:szCs w:val="28"/>
                  <w:lang w:eastAsia="ru-RU"/>
                </w:rPr>
                <w:t>2,0 м</w:t>
              </w:r>
            </w:smartTag>
            <w:r w:rsidRPr="00F16ADA">
              <w:rPr>
                <w:rFonts w:ascii="Times New Roman" w:eastAsia="Times New Roman" w:hAnsi="Times New Roman" w:cs="Times New Roman"/>
                <w:sz w:val="28"/>
                <w:szCs w:val="28"/>
                <w:lang w:eastAsia="ru-RU"/>
              </w:rPr>
              <w:t xml:space="preserve"> вперед (назад) от крайних точек качели в состоянии наклона</w:t>
            </w: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Качалки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не менее </w:t>
            </w:r>
            <w:smartTag w:uri="urn:schemas-microsoft-com:office:smarttags" w:element="metricconverter">
              <w:smartTagPr>
                <w:attr w:name="ProductID" w:val="1,0 м"/>
              </w:smartTagPr>
              <w:r w:rsidRPr="00F16ADA">
                <w:rPr>
                  <w:rFonts w:ascii="Times New Roman" w:eastAsia="Times New Roman" w:hAnsi="Times New Roman" w:cs="Times New Roman"/>
                  <w:sz w:val="28"/>
                  <w:szCs w:val="28"/>
                  <w:lang w:eastAsia="ru-RU"/>
                </w:rPr>
                <w:t>1,0 м</w:t>
              </w:r>
            </w:smartTag>
            <w:r w:rsidRPr="00F16ADA">
              <w:rPr>
                <w:rFonts w:ascii="Times New Roman" w:eastAsia="Times New Roman" w:hAnsi="Times New Roman" w:cs="Times New Roman"/>
                <w:sz w:val="28"/>
                <w:szCs w:val="28"/>
                <w:lang w:eastAsia="ru-RU"/>
              </w:rPr>
              <w:t xml:space="preserve"> в стороны от боковых конструкций и не менее </w:t>
            </w:r>
            <w:smartTag w:uri="urn:schemas-microsoft-com:office:smarttags" w:element="metricconverter">
              <w:smartTagPr>
                <w:attr w:name="ProductID" w:val="1,5 м"/>
              </w:smartTagPr>
              <w:r w:rsidRPr="00F16ADA">
                <w:rPr>
                  <w:rFonts w:ascii="Times New Roman" w:eastAsia="Times New Roman" w:hAnsi="Times New Roman" w:cs="Times New Roman"/>
                  <w:sz w:val="28"/>
                  <w:szCs w:val="28"/>
                  <w:lang w:eastAsia="ru-RU"/>
                </w:rPr>
                <w:t>1,5 м</w:t>
              </w:r>
            </w:smartTag>
            <w:r w:rsidRPr="00F16ADA">
              <w:rPr>
                <w:rFonts w:ascii="Times New Roman" w:eastAsia="Times New Roman" w:hAnsi="Times New Roman" w:cs="Times New Roman"/>
                <w:sz w:val="28"/>
                <w:szCs w:val="28"/>
                <w:lang w:eastAsia="ru-RU"/>
              </w:rPr>
              <w:t xml:space="preserve"> вперед от крайних точек качалки в состоянии наклона</w:t>
            </w: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Карусели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не менее </w:t>
            </w:r>
            <w:smartTag w:uri="urn:schemas-microsoft-com:office:smarttags" w:element="metricconverter">
              <w:smartTagPr>
                <w:attr w:name="ProductID" w:val="2 м"/>
              </w:smartTagPr>
              <w:r w:rsidRPr="00F16ADA">
                <w:rPr>
                  <w:rFonts w:ascii="Times New Roman" w:eastAsia="Times New Roman" w:hAnsi="Times New Roman" w:cs="Times New Roman"/>
                  <w:sz w:val="28"/>
                  <w:szCs w:val="28"/>
                  <w:lang w:eastAsia="ru-RU"/>
                </w:rPr>
                <w:t>2 м</w:t>
              </w:r>
            </w:smartTag>
            <w:r w:rsidRPr="00F16ADA">
              <w:rPr>
                <w:rFonts w:ascii="Times New Roman" w:eastAsia="Times New Roman" w:hAnsi="Times New Roman" w:cs="Times New Roman"/>
                <w:sz w:val="28"/>
                <w:szCs w:val="28"/>
                <w:lang w:eastAsia="ru-RU"/>
              </w:rPr>
              <w:t xml:space="preserve"> в стороны от боковых конструкций и не менее </w:t>
            </w:r>
            <w:smartTag w:uri="urn:schemas-microsoft-com:office:smarttags" w:element="metricconverter">
              <w:smartTagPr>
                <w:attr w:name="ProductID" w:val="3 м"/>
              </w:smartTagPr>
              <w:r w:rsidRPr="00F16ADA">
                <w:rPr>
                  <w:rFonts w:ascii="Times New Roman" w:eastAsia="Times New Roman" w:hAnsi="Times New Roman" w:cs="Times New Roman"/>
                  <w:sz w:val="28"/>
                  <w:szCs w:val="28"/>
                  <w:lang w:eastAsia="ru-RU"/>
                </w:rPr>
                <w:t>3 м</w:t>
              </w:r>
            </w:smartTag>
            <w:r w:rsidRPr="00F16ADA">
              <w:rPr>
                <w:rFonts w:ascii="Times New Roman" w:eastAsia="Times New Roman" w:hAnsi="Times New Roman" w:cs="Times New Roman"/>
                <w:sz w:val="28"/>
                <w:szCs w:val="28"/>
                <w:lang w:eastAsia="ru-RU"/>
              </w:rPr>
              <w:t xml:space="preserve"> вверх от нижней вращающейся поверхности карусели</w:t>
            </w:r>
          </w:p>
        </w:tc>
      </w:tr>
      <w:tr w:rsidR="000B2982" w:rsidRPr="00F16ADA" w:rsidTr="000B2982">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Горки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0B2982" w:rsidRPr="00F16ADA" w:rsidRDefault="000B2982" w:rsidP="000B2982">
            <w:pPr>
              <w:spacing w:after="0" w:line="315" w:lineRule="atLeast"/>
              <w:textAlignment w:val="baseline"/>
              <w:rPr>
                <w:rFonts w:ascii="Times New Roman" w:eastAsia="Times New Roman" w:hAnsi="Times New Roman" w:cs="Times New Roman"/>
                <w:sz w:val="28"/>
                <w:szCs w:val="28"/>
                <w:lang w:eastAsia="ru-RU"/>
              </w:rPr>
            </w:pPr>
            <w:r w:rsidRPr="00F16ADA">
              <w:rPr>
                <w:rFonts w:ascii="Times New Roman" w:eastAsia="Times New Roman" w:hAnsi="Times New Roman" w:cs="Times New Roman"/>
                <w:sz w:val="28"/>
                <w:szCs w:val="28"/>
                <w:lang w:eastAsia="ru-RU"/>
              </w:rPr>
              <w:t xml:space="preserve">не менее </w:t>
            </w:r>
            <w:smartTag w:uri="urn:schemas-microsoft-com:office:smarttags" w:element="metricconverter">
              <w:smartTagPr>
                <w:attr w:name="ProductID" w:val="1 м"/>
              </w:smartTagPr>
              <w:r w:rsidRPr="00F16ADA">
                <w:rPr>
                  <w:rFonts w:ascii="Times New Roman" w:eastAsia="Times New Roman" w:hAnsi="Times New Roman" w:cs="Times New Roman"/>
                  <w:sz w:val="28"/>
                  <w:szCs w:val="28"/>
                  <w:lang w:eastAsia="ru-RU"/>
                </w:rPr>
                <w:t>1 м</w:t>
              </w:r>
            </w:smartTag>
            <w:r w:rsidRPr="00F16ADA">
              <w:rPr>
                <w:rFonts w:ascii="Times New Roman" w:eastAsia="Times New Roman" w:hAnsi="Times New Roman" w:cs="Times New Roman"/>
                <w:sz w:val="28"/>
                <w:szCs w:val="28"/>
                <w:lang w:eastAsia="ru-RU"/>
              </w:rPr>
              <w:t xml:space="preserve"> от боковых сторон и </w:t>
            </w:r>
            <w:smartTag w:uri="urn:schemas-microsoft-com:office:smarttags" w:element="metricconverter">
              <w:smartTagPr>
                <w:attr w:name="ProductID" w:val="2 м"/>
              </w:smartTagPr>
              <w:r w:rsidRPr="00F16ADA">
                <w:rPr>
                  <w:rFonts w:ascii="Times New Roman" w:eastAsia="Times New Roman" w:hAnsi="Times New Roman" w:cs="Times New Roman"/>
                  <w:sz w:val="28"/>
                  <w:szCs w:val="28"/>
                  <w:lang w:eastAsia="ru-RU"/>
                </w:rPr>
                <w:t>2 м</w:t>
              </w:r>
            </w:smartTag>
            <w:r w:rsidRPr="00F16ADA">
              <w:rPr>
                <w:rFonts w:ascii="Times New Roman" w:eastAsia="Times New Roman" w:hAnsi="Times New Roman" w:cs="Times New Roman"/>
                <w:sz w:val="28"/>
                <w:szCs w:val="28"/>
                <w:lang w:eastAsia="ru-RU"/>
              </w:rPr>
              <w:t xml:space="preserve"> вперед от нижнего края ската горки</w:t>
            </w:r>
          </w:p>
        </w:tc>
      </w:tr>
    </w:tbl>
    <w:p w:rsidR="000B2982" w:rsidRPr="00F16ADA" w:rsidRDefault="000B2982" w:rsidP="000B2982">
      <w:pPr>
        <w:spacing w:after="0" w:line="240" w:lineRule="auto"/>
        <w:rPr>
          <w:rFonts w:ascii="Times New Roman" w:eastAsia="Times New Roman" w:hAnsi="Times New Roman" w:cs="Times New Roman"/>
          <w:sz w:val="28"/>
          <w:szCs w:val="28"/>
          <w:lang w:eastAsia="ru-RU"/>
        </w:rPr>
      </w:pPr>
    </w:p>
    <w:p w:rsidR="000B2982" w:rsidRPr="00F16ADA" w:rsidRDefault="000B2982" w:rsidP="000B2982">
      <w:pPr>
        <w:spacing w:after="0" w:line="240" w:lineRule="auto"/>
        <w:rPr>
          <w:rFonts w:ascii="Times New Roman" w:eastAsia="Times New Roman" w:hAnsi="Times New Roman" w:cs="Times New Roman"/>
          <w:color w:val="000000"/>
          <w:sz w:val="28"/>
          <w:szCs w:val="28"/>
          <w:lang w:eastAsia="ru-RU"/>
        </w:rPr>
      </w:pPr>
    </w:p>
    <w:p w:rsidR="009E3BE4" w:rsidRDefault="009E3BE4"/>
    <w:sectPr w:rsidR="009E3BE4" w:rsidSect="00F5720C">
      <w:pgSz w:w="11906" w:h="16838"/>
      <w:pgMar w:top="567"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992"/>
    <w:multiLevelType w:val="hybridMultilevel"/>
    <w:tmpl w:val="179E72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A2B43"/>
    <w:multiLevelType w:val="hybridMultilevel"/>
    <w:tmpl w:val="A64650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47488"/>
    <w:multiLevelType w:val="hybridMultilevel"/>
    <w:tmpl w:val="8FA68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75DEF"/>
    <w:multiLevelType w:val="hybridMultilevel"/>
    <w:tmpl w:val="A6602464"/>
    <w:lvl w:ilvl="0" w:tplc="81EEE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5719E"/>
    <w:multiLevelType w:val="hybridMultilevel"/>
    <w:tmpl w:val="31C48F4C"/>
    <w:lvl w:ilvl="0" w:tplc="81EEE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9532C"/>
    <w:multiLevelType w:val="hybridMultilevel"/>
    <w:tmpl w:val="A2228296"/>
    <w:lvl w:ilvl="0" w:tplc="81EEE8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E7738C"/>
    <w:multiLevelType w:val="hybridMultilevel"/>
    <w:tmpl w:val="406001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813EB2"/>
    <w:multiLevelType w:val="hybridMultilevel"/>
    <w:tmpl w:val="A2228296"/>
    <w:lvl w:ilvl="0" w:tplc="81EEE8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CA2654"/>
    <w:multiLevelType w:val="hybridMultilevel"/>
    <w:tmpl w:val="58005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7658DA"/>
    <w:multiLevelType w:val="hybridMultilevel"/>
    <w:tmpl w:val="E33AC7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D5727"/>
    <w:multiLevelType w:val="hybridMultilevel"/>
    <w:tmpl w:val="9474B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BE297E"/>
    <w:multiLevelType w:val="hybridMultilevel"/>
    <w:tmpl w:val="682CE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217EE"/>
    <w:multiLevelType w:val="multilevel"/>
    <w:tmpl w:val="9596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63A28"/>
    <w:multiLevelType w:val="hybridMultilevel"/>
    <w:tmpl w:val="9B3CC1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322BC"/>
    <w:multiLevelType w:val="hybridMultilevel"/>
    <w:tmpl w:val="8E969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45198"/>
    <w:multiLevelType w:val="hybridMultilevel"/>
    <w:tmpl w:val="E6F612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286A0C"/>
    <w:multiLevelType w:val="hybridMultilevel"/>
    <w:tmpl w:val="58285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D77E7E"/>
    <w:multiLevelType w:val="hybridMultilevel"/>
    <w:tmpl w:val="0144EC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D9549A"/>
    <w:multiLevelType w:val="hybridMultilevel"/>
    <w:tmpl w:val="C9765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486C18"/>
    <w:multiLevelType w:val="hybridMultilevel"/>
    <w:tmpl w:val="64EAF3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C7A65"/>
    <w:multiLevelType w:val="hybridMultilevel"/>
    <w:tmpl w:val="CE8A3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3D5111"/>
    <w:multiLevelType w:val="hybridMultilevel"/>
    <w:tmpl w:val="90C699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A36962"/>
    <w:multiLevelType w:val="hybridMultilevel"/>
    <w:tmpl w:val="2C8EBF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487D72"/>
    <w:multiLevelType w:val="hybridMultilevel"/>
    <w:tmpl w:val="C0B0D5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324AD0"/>
    <w:multiLevelType w:val="hybridMultilevel"/>
    <w:tmpl w:val="9B34C912"/>
    <w:lvl w:ilvl="0" w:tplc="81EEE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0A4828"/>
    <w:multiLevelType w:val="hybridMultilevel"/>
    <w:tmpl w:val="DC8C70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F54DF6"/>
    <w:multiLevelType w:val="hybridMultilevel"/>
    <w:tmpl w:val="44D4E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780094"/>
    <w:multiLevelType w:val="hybridMultilevel"/>
    <w:tmpl w:val="9B3A9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A16381"/>
    <w:multiLevelType w:val="hybridMultilevel"/>
    <w:tmpl w:val="1700C5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
  </w:num>
  <w:num w:numId="3">
    <w:abstractNumId w:val="24"/>
  </w:num>
  <w:num w:numId="4">
    <w:abstractNumId w:val="17"/>
  </w:num>
  <w:num w:numId="5">
    <w:abstractNumId w:val="7"/>
  </w:num>
  <w:num w:numId="6">
    <w:abstractNumId w:val="5"/>
  </w:num>
  <w:num w:numId="7">
    <w:abstractNumId w:val="12"/>
  </w:num>
  <w:num w:numId="8">
    <w:abstractNumId w:val="4"/>
  </w:num>
  <w:num w:numId="9">
    <w:abstractNumId w:val="22"/>
  </w:num>
  <w:num w:numId="10">
    <w:abstractNumId w:val="27"/>
  </w:num>
  <w:num w:numId="11">
    <w:abstractNumId w:val="14"/>
  </w:num>
  <w:num w:numId="12">
    <w:abstractNumId w:val="10"/>
  </w:num>
  <w:num w:numId="13">
    <w:abstractNumId w:val="11"/>
  </w:num>
  <w:num w:numId="14">
    <w:abstractNumId w:val="8"/>
  </w:num>
  <w:num w:numId="15">
    <w:abstractNumId w:val="20"/>
  </w:num>
  <w:num w:numId="16">
    <w:abstractNumId w:val="0"/>
  </w:num>
  <w:num w:numId="17">
    <w:abstractNumId w:val="26"/>
  </w:num>
  <w:num w:numId="18">
    <w:abstractNumId w:val="19"/>
  </w:num>
  <w:num w:numId="19">
    <w:abstractNumId w:val="25"/>
  </w:num>
  <w:num w:numId="20">
    <w:abstractNumId w:val="1"/>
  </w:num>
  <w:num w:numId="21">
    <w:abstractNumId w:val="2"/>
  </w:num>
  <w:num w:numId="22">
    <w:abstractNumId w:val="23"/>
  </w:num>
  <w:num w:numId="23">
    <w:abstractNumId w:val="6"/>
  </w:num>
  <w:num w:numId="24">
    <w:abstractNumId w:val="28"/>
  </w:num>
  <w:num w:numId="25">
    <w:abstractNumId w:val="16"/>
  </w:num>
  <w:num w:numId="26">
    <w:abstractNumId w:val="13"/>
  </w:num>
  <w:num w:numId="27">
    <w:abstractNumId w:val="21"/>
  </w:num>
  <w:num w:numId="28">
    <w:abstractNumId w:val="1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B2982"/>
    <w:rsid w:val="000B2982"/>
    <w:rsid w:val="002156B5"/>
    <w:rsid w:val="00290621"/>
    <w:rsid w:val="003335C6"/>
    <w:rsid w:val="004078C6"/>
    <w:rsid w:val="007303E7"/>
    <w:rsid w:val="0073736B"/>
    <w:rsid w:val="00744C38"/>
    <w:rsid w:val="009E3BE4"/>
    <w:rsid w:val="00A6372C"/>
    <w:rsid w:val="00CB3295"/>
    <w:rsid w:val="00CE2571"/>
    <w:rsid w:val="00E867C4"/>
    <w:rsid w:val="00F57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Знак2 Знак1,Знак2 Знак1 Знак,Знак2,Знак2 Знак,Обычный (веб)1"/>
    <w:basedOn w:val="a"/>
    <w:link w:val="a4"/>
    <w:unhideWhenUsed/>
    <w:rsid w:val="000B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locked/>
    <w:rsid w:val="000B2982"/>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0B2982"/>
    <w:rPr>
      <w:rFonts w:ascii="Courier New" w:eastAsia="Times New Roman" w:hAnsi="Courier New" w:cs="Times New Roman"/>
      <w:sz w:val="20"/>
      <w:szCs w:val="20"/>
      <w:lang w:eastAsia="ru-RU"/>
    </w:rPr>
  </w:style>
  <w:style w:type="paragraph" w:styleId="HTML0">
    <w:name w:val="HTML Preformatted"/>
    <w:basedOn w:val="a"/>
    <w:link w:val="HTML"/>
    <w:uiPriority w:val="99"/>
    <w:semiHidden/>
    <w:unhideWhenUsed/>
    <w:rsid w:val="000B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ru-RU"/>
    </w:rPr>
  </w:style>
  <w:style w:type="character" w:customStyle="1" w:styleId="HTML1">
    <w:name w:val="Стандартный HTML Знак1"/>
    <w:basedOn w:val="a0"/>
    <w:uiPriority w:val="99"/>
    <w:semiHidden/>
    <w:rsid w:val="000B2982"/>
    <w:rPr>
      <w:rFonts w:ascii="Consolas" w:hAnsi="Consolas"/>
      <w:sz w:val="20"/>
      <w:szCs w:val="20"/>
    </w:rPr>
  </w:style>
  <w:style w:type="character" w:customStyle="1" w:styleId="apple-converted-space">
    <w:name w:val="apple-converted-space"/>
    <w:uiPriority w:val="99"/>
    <w:rsid w:val="000B2982"/>
    <w:rPr>
      <w:rFonts w:ascii="Times New Roman" w:hAnsi="Times New Roman" w:cs="Times New Roman" w:hint="default"/>
    </w:rPr>
  </w:style>
  <w:style w:type="character" w:customStyle="1" w:styleId="a5">
    <w:name w:val="Основной текст с отступом Знак"/>
    <w:basedOn w:val="a0"/>
    <w:link w:val="a6"/>
    <w:uiPriority w:val="99"/>
    <w:semiHidden/>
    <w:rsid w:val="000B2982"/>
    <w:rPr>
      <w:rFonts w:ascii="Times New Roman" w:eastAsia="Times New Roman" w:hAnsi="Times New Roman" w:cs="Times New Roman"/>
      <w:sz w:val="24"/>
      <w:szCs w:val="24"/>
      <w:lang w:eastAsia="ru-RU"/>
    </w:rPr>
  </w:style>
  <w:style w:type="paragraph" w:styleId="a6">
    <w:name w:val="Body Text Indent"/>
    <w:basedOn w:val="a"/>
    <w:link w:val="a5"/>
    <w:uiPriority w:val="99"/>
    <w:semiHidden/>
    <w:unhideWhenUsed/>
    <w:rsid w:val="000B2982"/>
    <w:pPr>
      <w:spacing w:after="120" w:line="240" w:lineRule="auto"/>
      <w:ind w:left="283"/>
    </w:pPr>
    <w:rPr>
      <w:rFonts w:ascii="Times New Roman" w:eastAsia="Times New Roman" w:hAnsi="Times New Roman" w:cs="Times New Roman"/>
      <w:sz w:val="24"/>
      <w:szCs w:val="24"/>
      <w:lang w:eastAsia="ru-RU"/>
    </w:rPr>
  </w:style>
  <w:style w:type="character" w:customStyle="1" w:styleId="1">
    <w:name w:val="Основной текст с отступом Знак1"/>
    <w:basedOn w:val="a0"/>
    <w:uiPriority w:val="99"/>
    <w:semiHidden/>
    <w:rsid w:val="000B2982"/>
  </w:style>
  <w:style w:type="paragraph" w:styleId="a7">
    <w:name w:val="List Paragraph"/>
    <w:basedOn w:val="a"/>
    <w:uiPriority w:val="34"/>
    <w:qFormat/>
    <w:rsid w:val="000B2982"/>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w:aliases w:val="Основной текст Знак Знак Знак Знак Знак Знак Знак Знак Знак Знак Знак"/>
    <w:basedOn w:val="a"/>
    <w:link w:val="a9"/>
    <w:uiPriority w:val="99"/>
    <w:semiHidden/>
    <w:unhideWhenUsed/>
    <w:rsid w:val="000B2982"/>
    <w:pPr>
      <w:spacing w:after="120" w:line="276" w:lineRule="auto"/>
    </w:pPr>
    <w:rPr>
      <w:rFonts w:eastAsiaTheme="minorEastAsia"/>
      <w:lang w:eastAsia="ru-RU"/>
    </w:rPr>
  </w:style>
  <w:style w:type="character" w:customStyle="1" w:styleId="a9">
    <w:name w:val="Основной текст Знак"/>
    <w:aliases w:val="Основной текст Знак Знак Знак Знак Знак Знак Знак Знак Знак Знак Знак Знак"/>
    <w:basedOn w:val="a0"/>
    <w:link w:val="a8"/>
    <w:uiPriority w:val="99"/>
    <w:semiHidden/>
    <w:rsid w:val="000B2982"/>
    <w:rPr>
      <w:rFonts w:eastAsiaTheme="minorEastAsia"/>
      <w:lang w:eastAsia="ru-RU"/>
    </w:rPr>
  </w:style>
  <w:style w:type="character" w:styleId="aa">
    <w:name w:val="Hyperlink"/>
    <w:uiPriority w:val="99"/>
    <w:semiHidden/>
    <w:unhideWhenUsed/>
    <w:rsid w:val="000B2982"/>
    <w:rPr>
      <w:rFonts w:ascii="Times New Roman" w:hAnsi="Times New Roman" w:cs="Times New Roman" w:hint="default"/>
      <w:color w:val="0000FF"/>
      <w:u w:val="single"/>
    </w:rPr>
  </w:style>
  <w:style w:type="character" w:customStyle="1" w:styleId="ab">
    <w:name w:val="Без интервала Знак"/>
    <w:link w:val="10"/>
    <w:uiPriority w:val="1"/>
    <w:semiHidden/>
    <w:locked/>
    <w:rsid w:val="000B2982"/>
    <w:rPr>
      <w:rFonts w:ascii="Calibri" w:eastAsia="Times New Roman" w:hAnsi="Calibri" w:cs="Times New Roman"/>
      <w:lang w:val="en-US"/>
    </w:rPr>
  </w:style>
  <w:style w:type="paragraph" w:customStyle="1" w:styleId="10">
    <w:name w:val="Без интервала1"/>
    <w:basedOn w:val="a"/>
    <w:link w:val="ab"/>
    <w:uiPriority w:val="1"/>
    <w:semiHidden/>
    <w:rsid w:val="000B2982"/>
    <w:pPr>
      <w:spacing w:after="0" w:line="240" w:lineRule="auto"/>
    </w:pPr>
    <w:rPr>
      <w:rFonts w:ascii="Calibri" w:eastAsia="Times New Roman" w:hAnsi="Calibri" w:cs="Times New Roman"/>
      <w:lang w:val="en-US"/>
    </w:rPr>
  </w:style>
  <w:style w:type="paragraph" w:styleId="ac">
    <w:name w:val="No Spacing"/>
    <w:uiPriority w:val="1"/>
    <w:qFormat/>
    <w:rsid w:val="000B2982"/>
    <w:pPr>
      <w:spacing w:after="0" w:line="240" w:lineRule="auto"/>
    </w:pPr>
    <w:rPr>
      <w:rFonts w:ascii="Calibri" w:eastAsia="Times New Roman" w:hAnsi="Calibri" w:cs="Times New Roman"/>
      <w:lang w:eastAsia="ru-RU"/>
    </w:rPr>
  </w:style>
  <w:style w:type="paragraph" w:customStyle="1" w:styleId="Default">
    <w:name w:val="Default"/>
    <w:rsid w:val="000B2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Текст выноски Знак"/>
    <w:basedOn w:val="a0"/>
    <w:link w:val="ae"/>
    <w:uiPriority w:val="99"/>
    <w:semiHidden/>
    <w:rsid w:val="000B2982"/>
    <w:rPr>
      <w:rFonts w:ascii="Segoe UI" w:hAnsi="Segoe UI" w:cs="Segoe UI"/>
      <w:sz w:val="18"/>
      <w:szCs w:val="18"/>
    </w:rPr>
  </w:style>
  <w:style w:type="paragraph" w:styleId="ae">
    <w:name w:val="Balloon Text"/>
    <w:basedOn w:val="a"/>
    <w:link w:val="ad"/>
    <w:uiPriority w:val="99"/>
    <w:semiHidden/>
    <w:unhideWhenUsed/>
    <w:rsid w:val="000B2982"/>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0B298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3;&#1086;&#1082;&#1086;&#1090;&#1089;&#1082;&#1086;&#1077;-&#1075;&#108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0CEC6-19B9-4082-8D3A-2C2D5297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17435</Words>
  <Characters>99385</Characters>
  <Application>Microsoft Office Word</Application>
  <DocSecurity>0</DocSecurity>
  <Lines>828</Lines>
  <Paragraphs>233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Раздел 1. Общие положения</vt:lpstr>
    </vt:vector>
  </TitlesOfParts>
  <Company>Reanimator Extreme Edition</Company>
  <LinksUpToDate>false</LinksUpToDate>
  <CharactersWithSpaces>116587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WORK</cp:lastModifiedBy>
  <cp:revision>8</cp:revision>
  <cp:lastPrinted>2023-09-25T12:33:00Z</cp:lastPrinted>
  <dcterms:created xsi:type="dcterms:W3CDTF">2023-09-12T06:22:00Z</dcterms:created>
  <dcterms:modified xsi:type="dcterms:W3CDTF">2023-09-25T12:36:00Z</dcterms:modified>
</cp:coreProperties>
</file>