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09" w:rsidRDefault="00072309" w:rsidP="0016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EE2" w:rsidRPr="00F16ADA" w:rsidRDefault="00165EE2" w:rsidP="0016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БРЯНСКАЯ ОБЛАСТЬ                  </w:t>
      </w:r>
    </w:p>
    <w:p w:rsidR="00165EE2" w:rsidRPr="00F16ADA" w:rsidRDefault="00165EE2" w:rsidP="0016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ЛОКОТСКОЙ ПОСЕЛКОВЫЙ СОВЕТ НАРОДНЫХ ДЕПУТАТОВ</w:t>
      </w:r>
    </w:p>
    <w:tbl>
      <w:tblPr>
        <w:tblW w:w="0" w:type="auto"/>
        <w:tblInd w:w="108" w:type="dxa"/>
        <w:tblBorders>
          <w:top w:val="double" w:sz="4" w:space="0" w:color="auto"/>
        </w:tblBorders>
        <w:tblLook w:val="04A0"/>
      </w:tblPr>
      <w:tblGrid>
        <w:gridCol w:w="9360"/>
      </w:tblGrid>
      <w:tr w:rsidR="00165EE2" w:rsidRPr="00F16ADA" w:rsidTr="009122C5">
        <w:trPr>
          <w:trHeight w:val="100"/>
        </w:trPr>
        <w:tc>
          <w:tcPr>
            <w:tcW w:w="93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65EE2" w:rsidRPr="00F16ADA" w:rsidRDefault="00165EE2" w:rsidP="0091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5EE2" w:rsidRPr="00F16ADA" w:rsidRDefault="00165EE2" w:rsidP="0016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EE2" w:rsidRDefault="00165EE2" w:rsidP="0016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</w:t>
      </w:r>
    </w:p>
    <w:p w:rsidR="00165EE2" w:rsidRPr="00F16ADA" w:rsidRDefault="00165EE2" w:rsidP="0016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165EE2" w:rsidRDefault="00165EE2" w:rsidP="00165EE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«</w:t>
      </w:r>
      <w:r w:rsidR="00FC6062">
        <w:rPr>
          <w:color w:val="auto"/>
          <w:sz w:val="28"/>
          <w:szCs w:val="28"/>
        </w:rPr>
        <w:t>04</w:t>
      </w:r>
      <w:r w:rsidR="007F5DB8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» </w:t>
      </w:r>
      <w:r w:rsidR="00FC6062">
        <w:rPr>
          <w:color w:val="auto"/>
          <w:sz w:val="28"/>
          <w:szCs w:val="28"/>
        </w:rPr>
        <w:t>06.</w:t>
      </w:r>
      <w:r>
        <w:rPr>
          <w:color w:val="auto"/>
          <w:sz w:val="28"/>
          <w:szCs w:val="28"/>
        </w:rPr>
        <w:t xml:space="preserve"> 20</w:t>
      </w:r>
      <w:r w:rsidR="007F5DB8">
        <w:rPr>
          <w:color w:val="auto"/>
          <w:sz w:val="28"/>
          <w:szCs w:val="28"/>
        </w:rPr>
        <w:t>23</w:t>
      </w:r>
      <w:r>
        <w:rPr>
          <w:color w:val="auto"/>
          <w:sz w:val="28"/>
          <w:szCs w:val="28"/>
        </w:rPr>
        <w:t xml:space="preserve"> года №</w:t>
      </w:r>
      <w:r w:rsidR="008C6721">
        <w:rPr>
          <w:color w:val="auto"/>
          <w:sz w:val="28"/>
          <w:szCs w:val="28"/>
        </w:rPr>
        <w:t xml:space="preserve"> 4-165</w:t>
      </w:r>
    </w:p>
    <w:p w:rsidR="00165EE2" w:rsidRDefault="007F5DB8" w:rsidP="00165EE2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р</w:t>
      </w:r>
      <w:r w:rsidR="00165EE2">
        <w:rPr>
          <w:color w:val="auto"/>
          <w:sz w:val="28"/>
          <w:szCs w:val="28"/>
        </w:rPr>
        <w:t>п</w:t>
      </w:r>
      <w:proofErr w:type="spellEnd"/>
      <w:r w:rsidR="00165EE2">
        <w:rPr>
          <w:color w:val="auto"/>
          <w:sz w:val="28"/>
          <w:szCs w:val="28"/>
        </w:rPr>
        <w:t>. Локоть</w:t>
      </w:r>
    </w:p>
    <w:p w:rsidR="00165EE2" w:rsidRDefault="00165EE2" w:rsidP="00165EE2">
      <w:pPr>
        <w:pStyle w:val="Default"/>
        <w:rPr>
          <w:color w:val="auto"/>
          <w:sz w:val="28"/>
          <w:szCs w:val="28"/>
        </w:rPr>
      </w:pPr>
    </w:p>
    <w:p w:rsidR="00165EE2" w:rsidRDefault="00165EE2" w:rsidP="00165EE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 определении места для выгула</w:t>
      </w:r>
    </w:p>
    <w:p w:rsidR="00165EE2" w:rsidRDefault="00165EE2" w:rsidP="00165EE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домашних животных (собак) на</w:t>
      </w:r>
    </w:p>
    <w:p w:rsidR="00165EE2" w:rsidRDefault="00165EE2" w:rsidP="00165EE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территории Локотского городского </w:t>
      </w:r>
    </w:p>
    <w:p w:rsidR="00165EE2" w:rsidRDefault="00165EE2" w:rsidP="00165EE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поселения Брасовского муниципального </w:t>
      </w:r>
    </w:p>
    <w:p w:rsidR="00165EE2" w:rsidRDefault="00165EE2" w:rsidP="00165EE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района Брянской области</w:t>
      </w:r>
    </w:p>
    <w:p w:rsidR="00165EE2" w:rsidRDefault="00165EE2" w:rsidP="00165EE2">
      <w:pPr>
        <w:pStyle w:val="Default"/>
        <w:rPr>
          <w:color w:val="auto"/>
          <w:sz w:val="28"/>
          <w:szCs w:val="28"/>
        </w:rPr>
      </w:pPr>
    </w:p>
    <w:p w:rsidR="00165EE2" w:rsidRPr="00165EE2" w:rsidRDefault="00165EE2" w:rsidP="00165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EE2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Федеральными законами от 6 октября 2003 года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131-ФЗ </w:t>
      </w:r>
      <w:r w:rsidRPr="00165EE2">
        <w:rPr>
          <w:rFonts w:ascii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5EE2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Федерации», от 27 декабря 2018 года № 498-ФЗ «Об ответственном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5EE2">
        <w:rPr>
          <w:rFonts w:ascii="Times New Roman" w:hAnsi="Times New Roman" w:cs="Times New Roman"/>
          <w:sz w:val="28"/>
          <w:szCs w:val="28"/>
          <w:lang w:eastAsia="ru-RU"/>
        </w:rPr>
        <w:t>обращении с животными и о внесении изменений в от</w:t>
      </w:r>
      <w:bookmarkStart w:id="0" w:name="_GoBack"/>
      <w:bookmarkEnd w:id="0"/>
      <w:r w:rsidRPr="00165EE2">
        <w:rPr>
          <w:rFonts w:ascii="Times New Roman" w:hAnsi="Times New Roman" w:cs="Times New Roman"/>
          <w:sz w:val="28"/>
          <w:szCs w:val="28"/>
          <w:lang w:eastAsia="ru-RU"/>
        </w:rPr>
        <w:t>дельные законодательные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5EE2">
        <w:rPr>
          <w:rFonts w:ascii="Times New Roman" w:hAnsi="Times New Roman" w:cs="Times New Roman"/>
          <w:sz w:val="28"/>
          <w:szCs w:val="28"/>
          <w:lang w:eastAsia="ru-RU"/>
        </w:rPr>
        <w:t>акты Российской Федерации»,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5EE2">
        <w:rPr>
          <w:rFonts w:ascii="Times New Roman" w:hAnsi="Times New Roman" w:cs="Times New Roman"/>
          <w:sz w:val="28"/>
          <w:szCs w:val="28"/>
        </w:rPr>
        <w:t>Локотской поселковый Совет народных депутатов</w:t>
      </w:r>
    </w:p>
    <w:p w:rsidR="00165EE2" w:rsidRDefault="00165EE2" w:rsidP="00165EE2">
      <w:pPr>
        <w:pStyle w:val="Default"/>
        <w:jc w:val="both"/>
        <w:rPr>
          <w:color w:val="auto"/>
          <w:sz w:val="28"/>
          <w:szCs w:val="28"/>
        </w:rPr>
      </w:pPr>
    </w:p>
    <w:p w:rsidR="00165EE2" w:rsidRPr="00165EE2" w:rsidRDefault="00165EE2" w:rsidP="00165EE2">
      <w:pPr>
        <w:pStyle w:val="Default"/>
        <w:jc w:val="center"/>
        <w:rPr>
          <w:color w:val="auto"/>
          <w:sz w:val="28"/>
          <w:szCs w:val="28"/>
        </w:rPr>
      </w:pPr>
      <w:r w:rsidRPr="00165EE2">
        <w:rPr>
          <w:color w:val="auto"/>
          <w:sz w:val="28"/>
          <w:szCs w:val="28"/>
        </w:rPr>
        <w:t>РЕШИЛ:</w:t>
      </w:r>
    </w:p>
    <w:p w:rsidR="00165EE2" w:rsidRPr="00165EE2" w:rsidRDefault="00165EE2" w:rsidP="00165EE2">
      <w:pPr>
        <w:pStyle w:val="Default"/>
        <w:jc w:val="center"/>
        <w:rPr>
          <w:color w:val="auto"/>
          <w:sz w:val="28"/>
          <w:szCs w:val="28"/>
        </w:rPr>
      </w:pPr>
    </w:p>
    <w:p w:rsidR="00165EE2" w:rsidRDefault="00165EE2" w:rsidP="00165E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Определить место для выгула домашних животных (собак) на территории Локотского городского поселения Брасовского муниципального района Брянской области.</w:t>
      </w:r>
    </w:p>
    <w:p w:rsidR="00165EE2" w:rsidRPr="00AF56E7" w:rsidRDefault="00165EE2" w:rsidP="00165EE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3F5BA3">
        <w:rPr>
          <w:rFonts w:ascii="Times New Roman" w:hAnsi="Times New Roman" w:cs="Times New Roman"/>
          <w:bCs/>
          <w:sz w:val="28"/>
          <w:szCs w:val="28"/>
        </w:rPr>
        <w:t>О</w:t>
      </w:r>
      <w:r w:rsidRPr="00AF56E7">
        <w:rPr>
          <w:rFonts w:ascii="Times New Roman" w:hAnsi="Times New Roman" w:cs="Times New Roman"/>
          <w:bCs/>
          <w:sz w:val="28"/>
          <w:szCs w:val="28"/>
        </w:rPr>
        <w:t>бнародовать настоящее решение в установленных местах обнародования муниципальных правовых актов и разместить на официальном сайте</w:t>
      </w:r>
      <w:r w:rsidRPr="00A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Локотского городского поселения </w:t>
      </w:r>
      <w:hyperlink r:id="rId5" w:history="1">
        <w:r w:rsidRPr="00AF56E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AF56E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AF56E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локотское-гп.рф</w:t>
        </w:r>
        <w:proofErr w:type="spellEnd"/>
      </w:hyperlink>
      <w:r w:rsidRPr="00AF56E7">
        <w:rPr>
          <w:rFonts w:ascii="Times New Roman" w:hAnsi="Times New Roman" w:cs="Times New Roman"/>
          <w:bCs/>
          <w:sz w:val="28"/>
          <w:szCs w:val="28"/>
        </w:rPr>
        <w:t>.</w:t>
      </w:r>
    </w:p>
    <w:p w:rsidR="00165EE2" w:rsidRPr="00AF56E7" w:rsidRDefault="00165EE2" w:rsidP="00165EE2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AF56E7">
        <w:rPr>
          <w:rFonts w:ascii="Times New Roman" w:hAnsi="Times New Roman" w:cs="Times New Roman"/>
          <w:bCs/>
          <w:sz w:val="28"/>
          <w:szCs w:val="28"/>
        </w:rPr>
        <w:t xml:space="preserve">  Настоящее решение вступает в силу со дня его официального обнародования.</w:t>
      </w:r>
    </w:p>
    <w:p w:rsidR="00165EE2" w:rsidRDefault="00165EE2" w:rsidP="00165E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5EE2" w:rsidRDefault="00165EE2" w:rsidP="00165E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5EE2" w:rsidRPr="00AF56E7" w:rsidRDefault="00165EE2" w:rsidP="00165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п.Локоть</w:t>
      </w:r>
    </w:p>
    <w:p w:rsidR="00165EE2" w:rsidRDefault="00165EE2" w:rsidP="00165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Локотского поселкового </w:t>
      </w:r>
    </w:p>
    <w:p w:rsidR="00165EE2" w:rsidRPr="00F81B37" w:rsidRDefault="00165EE2" w:rsidP="0016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F5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депутатов        </w:t>
      </w:r>
      <w:r w:rsidR="008C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56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Болотин</w:t>
      </w:r>
    </w:p>
    <w:p w:rsidR="0007312A" w:rsidRDefault="0007312A" w:rsidP="00165EE2">
      <w:pPr>
        <w:pStyle w:val="Default"/>
        <w:jc w:val="both"/>
      </w:pPr>
    </w:p>
    <w:p w:rsidR="0019105C" w:rsidRDefault="0019105C" w:rsidP="00165EE2">
      <w:pPr>
        <w:pStyle w:val="Default"/>
        <w:jc w:val="both"/>
      </w:pPr>
    </w:p>
    <w:p w:rsidR="0019105C" w:rsidRDefault="0019105C" w:rsidP="00165EE2">
      <w:pPr>
        <w:pStyle w:val="Default"/>
        <w:jc w:val="both"/>
      </w:pPr>
    </w:p>
    <w:p w:rsidR="0019105C" w:rsidRDefault="0019105C" w:rsidP="00165EE2">
      <w:pPr>
        <w:pStyle w:val="Default"/>
        <w:jc w:val="both"/>
      </w:pPr>
    </w:p>
    <w:p w:rsidR="0019105C" w:rsidRDefault="0019105C" w:rsidP="00165EE2">
      <w:pPr>
        <w:pStyle w:val="Default"/>
        <w:jc w:val="both"/>
      </w:pPr>
    </w:p>
    <w:p w:rsidR="0019105C" w:rsidRDefault="0019105C" w:rsidP="00165EE2">
      <w:pPr>
        <w:pStyle w:val="Default"/>
        <w:jc w:val="both"/>
      </w:pPr>
    </w:p>
    <w:p w:rsidR="0019105C" w:rsidRDefault="0019105C" w:rsidP="00165EE2">
      <w:pPr>
        <w:pStyle w:val="Default"/>
        <w:jc w:val="both"/>
      </w:pPr>
    </w:p>
    <w:p w:rsidR="0019105C" w:rsidRDefault="0019105C" w:rsidP="00165EE2">
      <w:pPr>
        <w:pStyle w:val="Default"/>
        <w:jc w:val="both"/>
      </w:pPr>
    </w:p>
    <w:sectPr w:rsidR="0019105C" w:rsidSect="0083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65EE2"/>
    <w:rsid w:val="00072309"/>
    <w:rsid w:val="0007312A"/>
    <w:rsid w:val="00165EE2"/>
    <w:rsid w:val="0019105C"/>
    <w:rsid w:val="004B1A3F"/>
    <w:rsid w:val="005B38F3"/>
    <w:rsid w:val="00793FF4"/>
    <w:rsid w:val="007F5DB8"/>
    <w:rsid w:val="0082352C"/>
    <w:rsid w:val="00833278"/>
    <w:rsid w:val="008C6721"/>
    <w:rsid w:val="00AF2B60"/>
    <w:rsid w:val="00C45F2F"/>
    <w:rsid w:val="00FC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65E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65EE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65E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5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83;&#1086;&#1082;&#1086;&#1090;&#1089;&#1082;&#1086;&#1077;-&#1075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6B99D-866C-4F61-BD56-3907FE8F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WORK</cp:lastModifiedBy>
  <cp:revision>8</cp:revision>
  <cp:lastPrinted>2023-06-28T09:15:00Z</cp:lastPrinted>
  <dcterms:created xsi:type="dcterms:W3CDTF">2023-06-30T07:25:00Z</dcterms:created>
  <dcterms:modified xsi:type="dcterms:W3CDTF">2023-08-11T06:10:00Z</dcterms:modified>
</cp:coreProperties>
</file>